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DAF" w:rsidRDefault="00DD5DAF" w:rsidP="00DD5DAF">
      <w:pPr>
        <w:widowControl/>
        <w:jc w:val="left"/>
      </w:pPr>
    </w:p>
    <w:p w:rsidR="00DD5DAF" w:rsidRPr="00135A05" w:rsidRDefault="00DD5DAF" w:rsidP="00135A05">
      <w:pPr>
        <w:jc w:val="center"/>
        <w:rPr>
          <w:b/>
          <w:sz w:val="52"/>
          <w:szCs w:val="52"/>
        </w:rPr>
      </w:pPr>
      <w:proofErr w:type="gramStart"/>
      <w:r w:rsidRPr="00135A05">
        <w:rPr>
          <w:rFonts w:hint="eastAsia"/>
          <w:b/>
          <w:sz w:val="52"/>
          <w:szCs w:val="52"/>
        </w:rPr>
        <w:t>卡车铺云平台</w:t>
      </w:r>
      <w:proofErr w:type="gramEnd"/>
    </w:p>
    <w:p w:rsidR="00DD5DAF" w:rsidRPr="00135A05" w:rsidRDefault="00135A05" w:rsidP="00DD5DAF">
      <w:pPr>
        <w:widowControl/>
        <w:jc w:val="center"/>
        <w:rPr>
          <w:rFonts w:ascii="方正姚体" w:eastAsia="方正姚体"/>
          <w:b/>
          <w:sz w:val="28"/>
          <w:szCs w:val="28"/>
        </w:rPr>
      </w:pPr>
      <w:r>
        <w:rPr>
          <w:rFonts w:ascii="华文楷体" w:eastAsia="华文楷体" w:hAnsi="华文楷体" w:hint="eastAsia"/>
          <w:b/>
          <w:kern w:val="0"/>
          <w:sz w:val="30"/>
          <w:szCs w:val="30"/>
        </w:rPr>
        <w:t xml:space="preserve">      </w:t>
      </w:r>
      <w:r w:rsidRPr="00135A05">
        <w:rPr>
          <w:rFonts w:ascii="华文楷体" w:eastAsia="华文楷体" w:hAnsi="华文楷体" w:hint="eastAsia"/>
          <w:b/>
          <w:kern w:val="0"/>
          <w:sz w:val="28"/>
          <w:szCs w:val="28"/>
        </w:rPr>
        <w:t>——</w:t>
      </w:r>
      <w:r w:rsidRPr="00135A05">
        <w:rPr>
          <w:rFonts w:asciiTheme="minorEastAsia" w:hAnsiTheme="minorEastAsia" w:hint="eastAsia"/>
          <w:b/>
          <w:kern w:val="0"/>
          <w:sz w:val="28"/>
          <w:szCs w:val="28"/>
        </w:rPr>
        <w:t>云管理员</w:t>
      </w:r>
    </w:p>
    <w:p w:rsidR="00DD5DAF" w:rsidRPr="00DD5DAF" w:rsidRDefault="00DD5DAF" w:rsidP="00DD5DAF">
      <w:pPr>
        <w:widowControl/>
        <w:jc w:val="center"/>
        <w:rPr>
          <w:rFonts w:ascii="方正姚体" w:eastAsia="方正姚体"/>
          <w:b/>
          <w:sz w:val="48"/>
          <w:szCs w:val="48"/>
        </w:rPr>
      </w:pPr>
    </w:p>
    <w:p w:rsidR="00DD5DAF" w:rsidRPr="008064A6" w:rsidRDefault="00DD5DAF" w:rsidP="00DD5DAF">
      <w:pPr>
        <w:widowControl/>
        <w:jc w:val="center"/>
        <w:rPr>
          <w:rFonts w:ascii="方正姚体" w:eastAsia="方正姚体"/>
          <w:b/>
          <w:sz w:val="48"/>
          <w:szCs w:val="48"/>
        </w:rPr>
      </w:pPr>
    </w:p>
    <w:p w:rsidR="00DD5DAF" w:rsidRPr="008064A6" w:rsidRDefault="00DD5DAF" w:rsidP="00DD5DAF">
      <w:pPr>
        <w:widowControl/>
        <w:jc w:val="center"/>
        <w:rPr>
          <w:rFonts w:ascii="方正姚体" w:eastAsia="方正姚体"/>
          <w:b/>
          <w:sz w:val="52"/>
          <w:szCs w:val="52"/>
        </w:rPr>
      </w:pPr>
      <w:r w:rsidRPr="008064A6">
        <w:rPr>
          <w:rFonts w:ascii="方正姚体" w:eastAsia="方正姚体" w:hint="eastAsia"/>
          <w:b/>
          <w:sz w:val="52"/>
          <w:szCs w:val="52"/>
        </w:rPr>
        <w:t>操</w:t>
      </w:r>
    </w:p>
    <w:p w:rsidR="00DD5DAF" w:rsidRPr="008064A6" w:rsidRDefault="00DD5DAF" w:rsidP="00DD5DAF">
      <w:pPr>
        <w:widowControl/>
        <w:jc w:val="center"/>
        <w:rPr>
          <w:rFonts w:ascii="方正姚体" w:eastAsia="方正姚体"/>
          <w:b/>
          <w:sz w:val="52"/>
          <w:szCs w:val="52"/>
        </w:rPr>
      </w:pPr>
      <w:r w:rsidRPr="008064A6">
        <w:rPr>
          <w:rFonts w:ascii="方正姚体" w:eastAsia="方正姚体" w:hint="eastAsia"/>
          <w:b/>
          <w:sz w:val="52"/>
          <w:szCs w:val="52"/>
        </w:rPr>
        <w:t>作</w:t>
      </w:r>
    </w:p>
    <w:p w:rsidR="00DD5DAF" w:rsidRDefault="00DD5DAF" w:rsidP="00DD5DAF">
      <w:pPr>
        <w:widowControl/>
        <w:jc w:val="center"/>
        <w:rPr>
          <w:rFonts w:ascii="方正姚体" w:eastAsia="方正姚体"/>
          <w:b/>
          <w:sz w:val="52"/>
          <w:szCs w:val="52"/>
        </w:rPr>
      </w:pPr>
      <w:r w:rsidRPr="008064A6">
        <w:rPr>
          <w:rFonts w:ascii="方正姚体" w:eastAsia="方正姚体" w:hint="eastAsia"/>
          <w:b/>
          <w:sz w:val="52"/>
          <w:szCs w:val="52"/>
        </w:rPr>
        <w:t>手</w:t>
      </w:r>
    </w:p>
    <w:p w:rsidR="00DD5DAF" w:rsidRPr="00DD5DAF" w:rsidRDefault="00DD5DAF" w:rsidP="00DD5DAF">
      <w:pPr>
        <w:widowControl/>
        <w:jc w:val="center"/>
        <w:rPr>
          <w:rFonts w:ascii="方正姚体" w:eastAsia="方正姚体"/>
          <w:b/>
          <w:sz w:val="52"/>
          <w:szCs w:val="52"/>
        </w:rPr>
      </w:pPr>
      <w:proofErr w:type="gramStart"/>
      <w:r w:rsidRPr="008064A6">
        <w:rPr>
          <w:rFonts w:ascii="方正姚体" w:eastAsia="方正姚体" w:hint="eastAsia"/>
          <w:b/>
          <w:sz w:val="52"/>
          <w:szCs w:val="52"/>
        </w:rPr>
        <w:t>册</w:t>
      </w:r>
      <w:proofErr w:type="gramEnd"/>
    </w:p>
    <w:p w:rsidR="00DD5DAF" w:rsidRPr="00DD5DAF" w:rsidRDefault="00DD5DAF" w:rsidP="00DD5DAF">
      <w:pPr>
        <w:widowControl/>
        <w:jc w:val="left"/>
        <w:rPr>
          <w:rFonts w:ascii="方正姚体" w:eastAsia="方正姚体" w:hAnsiTheme="majorHAnsi" w:cstheme="majorBidi"/>
          <w:b/>
          <w:bCs/>
          <w:color w:val="365F91" w:themeColor="accent1" w:themeShade="BF"/>
          <w:kern w:val="0"/>
          <w:sz w:val="52"/>
          <w:szCs w:val="52"/>
        </w:rPr>
      </w:pPr>
      <w:r>
        <w:rPr>
          <w:rFonts w:ascii="方正姚体" w:eastAsia="方正姚体"/>
          <w:sz w:val="52"/>
          <w:szCs w:val="52"/>
        </w:rPr>
        <w:br w:type="page"/>
      </w:r>
    </w:p>
    <w:sdt>
      <w:sdtPr>
        <w:rPr>
          <w:rFonts w:asciiTheme="minorHAnsi" w:eastAsiaTheme="minorEastAsia" w:hAnsiTheme="minorHAnsi" w:cstheme="minorBidi"/>
          <w:b w:val="0"/>
          <w:bCs w:val="0"/>
          <w:color w:val="auto"/>
          <w:kern w:val="2"/>
          <w:sz w:val="21"/>
          <w:szCs w:val="22"/>
          <w:lang w:val="zh-CN"/>
        </w:rPr>
        <w:id w:val="-1780877117"/>
        <w:docPartObj>
          <w:docPartGallery w:val="Table of Contents"/>
          <w:docPartUnique/>
        </w:docPartObj>
      </w:sdtPr>
      <w:sdtEndPr/>
      <w:sdtContent>
        <w:p w:rsidR="00DD5DAF" w:rsidRDefault="00DD5DAF" w:rsidP="00DD5DAF">
          <w:pPr>
            <w:pStyle w:val="TOC"/>
            <w:jc w:val="center"/>
          </w:pPr>
          <w:r>
            <w:rPr>
              <w:lang w:val="zh-CN"/>
            </w:rPr>
            <w:t>目录</w:t>
          </w:r>
        </w:p>
        <w:p w:rsidR="00560DDE" w:rsidRDefault="00DD5DAF">
          <w:pPr>
            <w:pStyle w:val="10"/>
            <w:tabs>
              <w:tab w:val="left" w:pos="420"/>
              <w:tab w:val="right" w:leader="dot" w:pos="8296"/>
            </w:tabs>
            <w:rPr>
              <w:noProof/>
            </w:rPr>
          </w:pPr>
          <w:r>
            <w:fldChar w:fldCharType="begin"/>
          </w:r>
          <w:r>
            <w:instrText xml:space="preserve"> TOC \o "1-3" \h \z \u </w:instrText>
          </w:r>
          <w:r>
            <w:fldChar w:fldCharType="separate"/>
          </w:r>
          <w:hyperlink w:anchor="_Toc490577441" w:history="1">
            <w:r w:rsidR="00560DDE" w:rsidRPr="0015603C">
              <w:rPr>
                <w:rStyle w:val="a5"/>
                <w:noProof/>
              </w:rPr>
              <w:t>1.</w:t>
            </w:r>
            <w:r w:rsidR="00560DDE">
              <w:rPr>
                <w:noProof/>
              </w:rPr>
              <w:tab/>
            </w:r>
            <w:r w:rsidR="00560DDE" w:rsidRPr="0015603C">
              <w:rPr>
                <w:rStyle w:val="a5"/>
                <w:rFonts w:hint="eastAsia"/>
                <w:noProof/>
              </w:rPr>
              <w:t>云平台流程示意</w:t>
            </w:r>
            <w:r w:rsidR="00560DDE">
              <w:rPr>
                <w:noProof/>
                <w:webHidden/>
              </w:rPr>
              <w:tab/>
            </w:r>
            <w:r w:rsidR="00560DDE">
              <w:rPr>
                <w:noProof/>
                <w:webHidden/>
              </w:rPr>
              <w:fldChar w:fldCharType="begin"/>
            </w:r>
            <w:r w:rsidR="00560DDE">
              <w:rPr>
                <w:noProof/>
                <w:webHidden/>
              </w:rPr>
              <w:instrText xml:space="preserve"> PAGEREF _Toc490577441 \h </w:instrText>
            </w:r>
            <w:r w:rsidR="00560DDE">
              <w:rPr>
                <w:noProof/>
                <w:webHidden/>
              </w:rPr>
            </w:r>
            <w:r w:rsidR="00560DDE">
              <w:rPr>
                <w:noProof/>
                <w:webHidden/>
              </w:rPr>
              <w:fldChar w:fldCharType="separate"/>
            </w:r>
            <w:r w:rsidR="00560DDE">
              <w:rPr>
                <w:noProof/>
                <w:webHidden/>
              </w:rPr>
              <w:t>3</w:t>
            </w:r>
            <w:r w:rsidR="00560DDE">
              <w:rPr>
                <w:noProof/>
                <w:webHidden/>
              </w:rPr>
              <w:fldChar w:fldCharType="end"/>
            </w:r>
          </w:hyperlink>
        </w:p>
        <w:p w:rsidR="00560DDE" w:rsidRDefault="00343CF5">
          <w:pPr>
            <w:pStyle w:val="10"/>
            <w:tabs>
              <w:tab w:val="left" w:pos="420"/>
              <w:tab w:val="right" w:leader="dot" w:pos="8296"/>
            </w:tabs>
            <w:rPr>
              <w:noProof/>
            </w:rPr>
          </w:pPr>
          <w:hyperlink w:anchor="_Toc490577442" w:history="1">
            <w:r w:rsidR="00560DDE" w:rsidRPr="0015603C">
              <w:rPr>
                <w:rStyle w:val="a5"/>
                <w:noProof/>
              </w:rPr>
              <w:t>2.</w:t>
            </w:r>
            <w:r w:rsidR="00560DDE">
              <w:rPr>
                <w:noProof/>
              </w:rPr>
              <w:tab/>
            </w:r>
            <w:r w:rsidR="00560DDE" w:rsidRPr="0015603C">
              <w:rPr>
                <w:rStyle w:val="a5"/>
                <w:rFonts w:hint="eastAsia"/>
                <w:noProof/>
              </w:rPr>
              <w:t>云采购</w:t>
            </w:r>
            <w:r w:rsidR="00560DDE">
              <w:rPr>
                <w:noProof/>
                <w:webHidden/>
              </w:rPr>
              <w:tab/>
            </w:r>
            <w:r w:rsidR="00560DDE">
              <w:rPr>
                <w:noProof/>
                <w:webHidden/>
              </w:rPr>
              <w:fldChar w:fldCharType="begin"/>
            </w:r>
            <w:r w:rsidR="00560DDE">
              <w:rPr>
                <w:noProof/>
                <w:webHidden/>
              </w:rPr>
              <w:instrText xml:space="preserve"> PAGEREF _Toc490577442 \h </w:instrText>
            </w:r>
            <w:r w:rsidR="00560DDE">
              <w:rPr>
                <w:noProof/>
                <w:webHidden/>
              </w:rPr>
            </w:r>
            <w:r w:rsidR="00560DDE">
              <w:rPr>
                <w:noProof/>
                <w:webHidden/>
              </w:rPr>
              <w:fldChar w:fldCharType="separate"/>
            </w:r>
            <w:r w:rsidR="00560DDE">
              <w:rPr>
                <w:noProof/>
                <w:webHidden/>
              </w:rPr>
              <w:t>3</w:t>
            </w:r>
            <w:r w:rsidR="00560DDE">
              <w:rPr>
                <w:noProof/>
                <w:webHidden/>
              </w:rPr>
              <w:fldChar w:fldCharType="end"/>
            </w:r>
          </w:hyperlink>
        </w:p>
        <w:p w:rsidR="00560DDE" w:rsidRDefault="00343CF5">
          <w:pPr>
            <w:pStyle w:val="10"/>
            <w:tabs>
              <w:tab w:val="left" w:pos="420"/>
              <w:tab w:val="right" w:leader="dot" w:pos="8296"/>
            </w:tabs>
            <w:rPr>
              <w:noProof/>
            </w:rPr>
          </w:pPr>
          <w:hyperlink w:anchor="_Toc490577443" w:history="1">
            <w:r w:rsidR="00560DDE" w:rsidRPr="0015603C">
              <w:rPr>
                <w:rStyle w:val="a5"/>
                <w:noProof/>
              </w:rPr>
              <w:t>3.</w:t>
            </w:r>
            <w:r w:rsidR="00560DDE">
              <w:rPr>
                <w:noProof/>
              </w:rPr>
              <w:tab/>
            </w:r>
            <w:r w:rsidR="00560DDE" w:rsidRPr="0015603C">
              <w:rPr>
                <w:rStyle w:val="a5"/>
                <w:rFonts w:hint="eastAsia"/>
                <w:noProof/>
              </w:rPr>
              <w:t>云销售</w:t>
            </w:r>
            <w:r w:rsidR="00560DDE">
              <w:rPr>
                <w:noProof/>
                <w:webHidden/>
              </w:rPr>
              <w:tab/>
            </w:r>
            <w:r w:rsidR="00560DDE">
              <w:rPr>
                <w:noProof/>
                <w:webHidden/>
              </w:rPr>
              <w:fldChar w:fldCharType="begin"/>
            </w:r>
            <w:r w:rsidR="00560DDE">
              <w:rPr>
                <w:noProof/>
                <w:webHidden/>
              </w:rPr>
              <w:instrText xml:space="preserve"> PAGEREF _Toc490577443 \h </w:instrText>
            </w:r>
            <w:r w:rsidR="00560DDE">
              <w:rPr>
                <w:noProof/>
                <w:webHidden/>
              </w:rPr>
            </w:r>
            <w:r w:rsidR="00560DDE">
              <w:rPr>
                <w:noProof/>
                <w:webHidden/>
              </w:rPr>
              <w:fldChar w:fldCharType="separate"/>
            </w:r>
            <w:r w:rsidR="00560DDE">
              <w:rPr>
                <w:noProof/>
                <w:webHidden/>
              </w:rPr>
              <w:t>9</w:t>
            </w:r>
            <w:r w:rsidR="00560DDE">
              <w:rPr>
                <w:noProof/>
                <w:webHidden/>
              </w:rPr>
              <w:fldChar w:fldCharType="end"/>
            </w:r>
          </w:hyperlink>
        </w:p>
        <w:p w:rsidR="00560DDE" w:rsidRDefault="00343CF5">
          <w:pPr>
            <w:pStyle w:val="10"/>
            <w:tabs>
              <w:tab w:val="left" w:pos="420"/>
              <w:tab w:val="right" w:leader="dot" w:pos="8296"/>
            </w:tabs>
            <w:rPr>
              <w:noProof/>
            </w:rPr>
          </w:pPr>
          <w:hyperlink w:anchor="_Toc490577444" w:history="1">
            <w:r w:rsidR="00560DDE" w:rsidRPr="0015603C">
              <w:rPr>
                <w:rStyle w:val="a5"/>
                <w:noProof/>
              </w:rPr>
              <w:t>4.</w:t>
            </w:r>
            <w:r w:rsidR="00560DDE">
              <w:rPr>
                <w:noProof/>
              </w:rPr>
              <w:tab/>
            </w:r>
            <w:r w:rsidR="00560DDE" w:rsidRPr="0015603C">
              <w:rPr>
                <w:rStyle w:val="a5"/>
                <w:rFonts w:hint="eastAsia"/>
                <w:noProof/>
              </w:rPr>
              <w:t>云市场</w:t>
            </w:r>
            <w:r w:rsidR="00560DDE">
              <w:rPr>
                <w:noProof/>
                <w:webHidden/>
              </w:rPr>
              <w:tab/>
            </w:r>
            <w:r w:rsidR="00560DDE">
              <w:rPr>
                <w:noProof/>
                <w:webHidden/>
              </w:rPr>
              <w:fldChar w:fldCharType="begin"/>
            </w:r>
            <w:r w:rsidR="00560DDE">
              <w:rPr>
                <w:noProof/>
                <w:webHidden/>
              </w:rPr>
              <w:instrText xml:space="preserve"> PAGEREF _Toc490577444 \h </w:instrText>
            </w:r>
            <w:r w:rsidR="00560DDE">
              <w:rPr>
                <w:noProof/>
                <w:webHidden/>
              </w:rPr>
            </w:r>
            <w:r w:rsidR="00560DDE">
              <w:rPr>
                <w:noProof/>
                <w:webHidden/>
              </w:rPr>
              <w:fldChar w:fldCharType="separate"/>
            </w:r>
            <w:r w:rsidR="00560DDE">
              <w:rPr>
                <w:noProof/>
                <w:webHidden/>
              </w:rPr>
              <w:t>13</w:t>
            </w:r>
            <w:r w:rsidR="00560DDE">
              <w:rPr>
                <w:noProof/>
                <w:webHidden/>
              </w:rPr>
              <w:fldChar w:fldCharType="end"/>
            </w:r>
          </w:hyperlink>
        </w:p>
        <w:p w:rsidR="00560DDE" w:rsidRDefault="00343CF5">
          <w:pPr>
            <w:pStyle w:val="10"/>
            <w:tabs>
              <w:tab w:val="left" w:pos="420"/>
              <w:tab w:val="right" w:leader="dot" w:pos="8296"/>
            </w:tabs>
            <w:rPr>
              <w:noProof/>
            </w:rPr>
          </w:pPr>
          <w:hyperlink w:anchor="_Toc490577445" w:history="1">
            <w:r w:rsidR="00560DDE" w:rsidRPr="0015603C">
              <w:rPr>
                <w:rStyle w:val="a5"/>
                <w:noProof/>
              </w:rPr>
              <w:t>5.</w:t>
            </w:r>
            <w:r w:rsidR="00560DDE">
              <w:rPr>
                <w:noProof/>
              </w:rPr>
              <w:tab/>
            </w:r>
            <w:r w:rsidR="00560DDE" w:rsidRPr="0015603C">
              <w:rPr>
                <w:rStyle w:val="a5"/>
                <w:rFonts w:hint="eastAsia"/>
                <w:noProof/>
              </w:rPr>
              <w:t>合作伙伴</w:t>
            </w:r>
            <w:r w:rsidR="00560DDE">
              <w:rPr>
                <w:noProof/>
                <w:webHidden/>
              </w:rPr>
              <w:tab/>
            </w:r>
            <w:r w:rsidR="00560DDE">
              <w:rPr>
                <w:noProof/>
                <w:webHidden/>
              </w:rPr>
              <w:fldChar w:fldCharType="begin"/>
            </w:r>
            <w:r w:rsidR="00560DDE">
              <w:rPr>
                <w:noProof/>
                <w:webHidden/>
              </w:rPr>
              <w:instrText xml:space="preserve"> PAGEREF _Toc490577445 \h </w:instrText>
            </w:r>
            <w:r w:rsidR="00560DDE">
              <w:rPr>
                <w:noProof/>
                <w:webHidden/>
              </w:rPr>
            </w:r>
            <w:r w:rsidR="00560DDE">
              <w:rPr>
                <w:noProof/>
                <w:webHidden/>
              </w:rPr>
              <w:fldChar w:fldCharType="separate"/>
            </w:r>
            <w:r w:rsidR="00560DDE">
              <w:rPr>
                <w:noProof/>
                <w:webHidden/>
              </w:rPr>
              <w:t>15</w:t>
            </w:r>
            <w:r w:rsidR="00560DDE">
              <w:rPr>
                <w:noProof/>
                <w:webHidden/>
              </w:rPr>
              <w:fldChar w:fldCharType="end"/>
            </w:r>
          </w:hyperlink>
        </w:p>
        <w:p w:rsidR="00DD5DAF" w:rsidRDefault="00DD5DAF">
          <w:r>
            <w:rPr>
              <w:b/>
              <w:bCs/>
              <w:lang w:val="zh-CN"/>
            </w:rPr>
            <w:fldChar w:fldCharType="end"/>
          </w:r>
        </w:p>
      </w:sdtContent>
    </w:sdt>
    <w:p w:rsidR="00DD5DAF" w:rsidRDefault="00DD5DAF" w:rsidP="00DD5DAF">
      <w:pPr>
        <w:widowControl/>
        <w:jc w:val="left"/>
        <w:rPr>
          <w:b/>
          <w:sz w:val="30"/>
          <w:szCs w:val="30"/>
        </w:rPr>
      </w:pPr>
    </w:p>
    <w:p w:rsidR="00DD5DAF" w:rsidRDefault="00DD5DAF" w:rsidP="00DD5DAF">
      <w:pPr>
        <w:widowControl/>
        <w:jc w:val="left"/>
        <w:rPr>
          <w:b/>
          <w:sz w:val="30"/>
          <w:szCs w:val="30"/>
        </w:rPr>
      </w:pPr>
      <w:r>
        <w:rPr>
          <w:b/>
          <w:sz w:val="30"/>
          <w:szCs w:val="30"/>
        </w:rPr>
        <w:br w:type="page"/>
      </w:r>
    </w:p>
    <w:p w:rsidR="009C241E" w:rsidRPr="009C241E" w:rsidRDefault="009C241E" w:rsidP="009C241E">
      <w:pPr>
        <w:pStyle w:val="1"/>
        <w:numPr>
          <w:ilvl w:val="0"/>
          <w:numId w:val="1"/>
        </w:numPr>
        <w:rPr>
          <w:sz w:val="30"/>
          <w:szCs w:val="30"/>
        </w:rPr>
      </w:pPr>
      <w:bookmarkStart w:id="0" w:name="_Toc490577441"/>
      <w:r w:rsidRPr="009C241E">
        <w:rPr>
          <w:rFonts w:hint="eastAsia"/>
          <w:sz w:val="30"/>
          <w:szCs w:val="30"/>
        </w:rPr>
        <w:lastRenderedPageBreak/>
        <w:t>云平台流程示意</w:t>
      </w:r>
      <w:bookmarkEnd w:id="0"/>
    </w:p>
    <w:p w:rsidR="009C241E" w:rsidRDefault="00A253D0" w:rsidP="00915A01">
      <w:pPr>
        <w:rPr>
          <w:b/>
          <w:sz w:val="30"/>
          <w:szCs w:val="30"/>
        </w:rPr>
      </w:pPr>
      <w:r>
        <w:rPr>
          <w:noProof/>
        </w:rPr>
        <w:drawing>
          <wp:inline distT="0" distB="0" distL="0" distR="0" wp14:anchorId="79353792" wp14:editId="2B2D038B">
            <wp:extent cx="5274310" cy="2868517"/>
            <wp:effectExtent l="0" t="0" r="2540" b="825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74310" cy="2868517"/>
                    </a:xfrm>
                    <a:prstGeom prst="rect">
                      <a:avLst/>
                    </a:prstGeom>
                  </pic:spPr>
                </pic:pic>
              </a:graphicData>
            </a:graphic>
          </wp:inline>
        </w:drawing>
      </w:r>
    </w:p>
    <w:p w:rsidR="0054288F" w:rsidRDefault="00A253D0" w:rsidP="00D22534">
      <w:pPr>
        <w:rPr>
          <w:sz w:val="24"/>
          <w:szCs w:val="24"/>
        </w:rPr>
      </w:pPr>
      <w:r w:rsidRPr="00D22534">
        <w:rPr>
          <w:rFonts w:hint="eastAsia"/>
          <w:b/>
          <w:sz w:val="30"/>
          <w:szCs w:val="30"/>
        </w:rPr>
        <w:t>Ps</w:t>
      </w:r>
      <w:r w:rsidRPr="00D22534">
        <w:rPr>
          <w:rFonts w:hint="eastAsia"/>
          <w:sz w:val="24"/>
          <w:szCs w:val="24"/>
        </w:rPr>
        <w:t>:</w:t>
      </w:r>
    </w:p>
    <w:p w:rsidR="00A253D0" w:rsidRPr="0054288F" w:rsidRDefault="00A253D0" w:rsidP="0054288F">
      <w:pPr>
        <w:pStyle w:val="a3"/>
        <w:numPr>
          <w:ilvl w:val="0"/>
          <w:numId w:val="8"/>
        </w:numPr>
        <w:ind w:firstLineChars="0"/>
        <w:rPr>
          <w:sz w:val="24"/>
          <w:szCs w:val="24"/>
        </w:rPr>
      </w:pPr>
      <w:r w:rsidRPr="0054288F">
        <w:rPr>
          <w:rFonts w:hint="eastAsia"/>
          <w:sz w:val="24"/>
          <w:szCs w:val="24"/>
        </w:rPr>
        <w:t>无论是</w:t>
      </w:r>
      <w:proofErr w:type="gramStart"/>
      <w:r w:rsidRPr="0054288F">
        <w:rPr>
          <w:rFonts w:hint="eastAsia"/>
          <w:sz w:val="24"/>
          <w:szCs w:val="24"/>
        </w:rPr>
        <w:t>云采</w:t>
      </w:r>
      <w:proofErr w:type="gramEnd"/>
      <w:r w:rsidRPr="0054288F">
        <w:rPr>
          <w:rFonts w:hint="eastAsia"/>
          <w:sz w:val="24"/>
          <w:szCs w:val="24"/>
        </w:rPr>
        <w:t>购流程还是云销售流程，都需由采购方结算后销售才能结算。</w:t>
      </w:r>
    </w:p>
    <w:p w:rsidR="00A253D0" w:rsidRPr="0054288F" w:rsidRDefault="00A253D0" w:rsidP="0054288F">
      <w:pPr>
        <w:pStyle w:val="a3"/>
        <w:numPr>
          <w:ilvl w:val="0"/>
          <w:numId w:val="8"/>
        </w:numPr>
        <w:ind w:firstLineChars="0"/>
        <w:rPr>
          <w:sz w:val="24"/>
          <w:szCs w:val="24"/>
        </w:rPr>
      </w:pPr>
      <w:r w:rsidRPr="0054288F">
        <w:rPr>
          <w:rFonts w:hint="eastAsia"/>
          <w:sz w:val="24"/>
          <w:szCs w:val="24"/>
        </w:rPr>
        <w:t>配件需要先出库才能进行入库操作</w:t>
      </w:r>
      <w:r w:rsidR="00D22534" w:rsidRPr="0054288F">
        <w:rPr>
          <w:rFonts w:hint="eastAsia"/>
          <w:sz w:val="24"/>
          <w:szCs w:val="24"/>
        </w:rPr>
        <w:t>。</w:t>
      </w:r>
    </w:p>
    <w:p w:rsidR="00D22534" w:rsidRPr="0054288F" w:rsidRDefault="00D22534" w:rsidP="0054288F">
      <w:pPr>
        <w:pStyle w:val="a3"/>
        <w:numPr>
          <w:ilvl w:val="0"/>
          <w:numId w:val="8"/>
        </w:numPr>
        <w:ind w:firstLineChars="0"/>
        <w:rPr>
          <w:sz w:val="24"/>
          <w:szCs w:val="24"/>
        </w:rPr>
      </w:pPr>
      <w:r w:rsidRPr="0054288F">
        <w:rPr>
          <w:rFonts w:hint="eastAsia"/>
          <w:sz w:val="24"/>
          <w:szCs w:val="24"/>
        </w:rPr>
        <w:t>在</w:t>
      </w:r>
      <w:proofErr w:type="gramStart"/>
      <w:r w:rsidRPr="0054288F">
        <w:rPr>
          <w:rFonts w:hint="eastAsia"/>
          <w:sz w:val="24"/>
          <w:szCs w:val="24"/>
        </w:rPr>
        <w:t>云采</w:t>
      </w:r>
      <w:proofErr w:type="gramEnd"/>
      <w:r w:rsidRPr="0054288F">
        <w:rPr>
          <w:rFonts w:hint="eastAsia"/>
          <w:sz w:val="24"/>
          <w:szCs w:val="24"/>
        </w:rPr>
        <w:t>购流程中，卖家修改订单再提交给买家后，买家确认申请后直接生成各自的采购单和销售单。</w:t>
      </w:r>
    </w:p>
    <w:p w:rsidR="00D22534" w:rsidRPr="0054288F" w:rsidRDefault="00D22534" w:rsidP="0054288F">
      <w:pPr>
        <w:pStyle w:val="a3"/>
        <w:numPr>
          <w:ilvl w:val="0"/>
          <w:numId w:val="8"/>
        </w:numPr>
        <w:ind w:firstLineChars="0"/>
        <w:rPr>
          <w:sz w:val="24"/>
          <w:szCs w:val="24"/>
        </w:rPr>
      </w:pPr>
      <w:proofErr w:type="gramStart"/>
      <w:r w:rsidRPr="0054288F">
        <w:rPr>
          <w:rFonts w:hint="eastAsia"/>
          <w:sz w:val="24"/>
          <w:szCs w:val="24"/>
        </w:rPr>
        <w:t>云采购申请</w:t>
      </w:r>
      <w:proofErr w:type="gramEnd"/>
      <w:r w:rsidRPr="0054288F">
        <w:rPr>
          <w:rFonts w:hint="eastAsia"/>
          <w:sz w:val="24"/>
          <w:szCs w:val="24"/>
        </w:rPr>
        <w:t>中看到的配件数量是供应商的数量。</w:t>
      </w:r>
    </w:p>
    <w:p w:rsidR="001008A4" w:rsidRPr="0054288F" w:rsidRDefault="00D22534" w:rsidP="0054288F">
      <w:pPr>
        <w:pStyle w:val="a3"/>
        <w:numPr>
          <w:ilvl w:val="0"/>
          <w:numId w:val="8"/>
        </w:numPr>
        <w:ind w:firstLineChars="0"/>
        <w:rPr>
          <w:sz w:val="24"/>
          <w:szCs w:val="24"/>
        </w:rPr>
      </w:pPr>
      <w:r w:rsidRPr="0054288F">
        <w:rPr>
          <w:rFonts w:hint="eastAsia"/>
          <w:sz w:val="24"/>
          <w:szCs w:val="24"/>
        </w:rPr>
        <w:t>退货申请需由采购方发起</w:t>
      </w:r>
      <w:r w:rsidR="001008A4" w:rsidRPr="0054288F">
        <w:rPr>
          <w:rFonts w:hint="eastAsia"/>
          <w:sz w:val="24"/>
          <w:szCs w:val="24"/>
        </w:rPr>
        <w:t>。</w:t>
      </w:r>
      <w:r w:rsidR="001008A4" w:rsidRPr="0054288F">
        <w:rPr>
          <w:rFonts w:hint="eastAsia"/>
          <w:sz w:val="24"/>
          <w:szCs w:val="24"/>
        </w:rPr>
        <w:t xml:space="preserve"> </w:t>
      </w:r>
    </w:p>
    <w:p w:rsidR="000B5BA4" w:rsidRPr="0054288F" w:rsidRDefault="000B5BA4" w:rsidP="0054288F">
      <w:pPr>
        <w:pStyle w:val="a3"/>
        <w:numPr>
          <w:ilvl w:val="0"/>
          <w:numId w:val="8"/>
        </w:numPr>
        <w:ind w:firstLineChars="0"/>
        <w:rPr>
          <w:sz w:val="24"/>
          <w:szCs w:val="24"/>
        </w:rPr>
      </w:pPr>
      <w:r w:rsidRPr="0054288F">
        <w:rPr>
          <w:rFonts w:hint="eastAsia"/>
          <w:sz w:val="24"/>
          <w:szCs w:val="24"/>
        </w:rPr>
        <w:t>各自审核确认后，可在配件平台各自的销售单跟踪以及采购单跟踪中查看单子状态。</w:t>
      </w:r>
    </w:p>
    <w:p w:rsidR="008C4F99" w:rsidRPr="0054288F" w:rsidRDefault="001008A4" w:rsidP="0054288F">
      <w:pPr>
        <w:pStyle w:val="a3"/>
        <w:numPr>
          <w:ilvl w:val="0"/>
          <w:numId w:val="8"/>
        </w:numPr>
        <w:ind w:firstLineChars="0"/>
        <w:rPr>
          <w:sz w:val="24"/>
          <w:szCs w:val="24"/>
        </w:rPr>
      </w:pPr>
      <w:r w:rsidRPr="0054288F">
        <w:rPr>
          <w:rFonts w:hint="eastAsia"/>
          <w:sz w:val="24"/>
          <w:szCs w:val="24"/>
        </w:rPr>
        <w:t>采购方结算时可以选择在线支付以及挂账，也可以选择抵扣金额，抵扣金额会从已经付款的款项中扣除。</w:t>
      </w:r>
    </w:p>
    <w:p w:rsidR="00DE1A94" w:rsidRDefault="00915A01" w:rsidP="00915A01">
      <w:pPr>
        <w:pStyle w:val="1"/>
        <w:numPr>
          <w:ilvl w:val="0"/>
          <w:numId w:val="1"/>
        </w:numPr>
        <w:rPr>
          <w:sz w:val="30"/>
          <w:szCs w:val="30"/>
        </w:rPr>
      </w:pPr>
      <w:bookmarkStart w:id="1" w:name="_Toc490577442"/>
      <w:proofErr w:type="gramStart"/>
      <w:r w:rsidRPr="00915A01">
        <w:rPr>
          <w:rFonts w:hint="eastAsia"/>
          <w:sz w:val="30"/>
          <w:szCs w:val="30"/>
        </w:rPr>
        <w:t>云采</w:t>
      </w:r>
      <w:proofErr w:type="gramEnd"/>
      <w:r w:rsidRPr="00915A01">
        <w:rPr>
          <w:rFonts w:hint="eastAsia"/>
          <w:sz w:val="30"/>
          <w:szCs w:val="30"/>
        </w:rPr>
        <w:t>购</w:t>
      </w:r>
      <w:bookmarkEnd w:id="1"/>
    </w:p>
    <w:p w:rsidR="00915A01" w:rsidRPr="008E3AFC" w:rsidRDefault="00C61511" w:rsidP="00915A01">
      <w:pPr>
        <w:pStyle w:val="a3"/>
        <w:numPr>
          <w:ilvl w:val="0"/>
          <w:numId w:val="2"/>
        </w:numPr>
        <w:ind w:firstLineChars="0"/>
        <w:rPr>
          <w:b/>
          <w:sz w:val="24"/>
          <w:szCs w:val="24"/>
        </w:rPr>
      </w:pPr>
      <w:r w:rsidRPr="008E3AFC">
        <w:rPr>
          <w:rFonts w:hint="eastAsia"/>
          <w:b/>
          <w:sz w:val="24"/>
          <w:szCs w:val="24"/>
        </w:rPr>
        <w:t>采购申请</w:t>
      </w:r>
    </w:p>
    <w:p w:rsidR="007B6710" w:rsidRDefault="007B6710" w:rsidP="0038228C">
      <w:pPr>
        <w:rPr>
          <w:sz w:val="24"/>
          <w:szCs w:val="24"/>
        </w:rPr>
      </w:pPr>
      <w:r w:rsidRPr="000B5BA4">
        <w:rPr>
          <w:rFonts w:hint="eastAsia"/>
          <w:sz w:val="24"/>
          <w:szCs w:val="24"/>
        </w:rPr>
        <w:t>操作：点击</w:t>
      </w:r>
      <w:r w:rsidRPr="000B5BA4">
        <w:rPr>
          <w:noProof/>
          <w:sz w:val="24"/>
          <w:szCs w:val="24"/>
        </w:rPr>
        <w:drawing>
          <wp:inline distT="0" distB="0" distL="0" distR="0" wp14:anchorId="1EEC9B33" wp14:editId="760AAB6C">
            <wp:extent cx="866896" cy="314369"/>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66896" cy="314369"/>
                    </a:xfrm>
                    <a:prstGeom prst="rect">
                      <a:avLst/>
                    </a:prstGeom>
                  </pic:spPr>
                </pic:pic>
              </a:graphicData>
            </a:graphic>
          </wp:inline>
        </w:drawing>
      </w:r>
      <w:r w:rsidRPr="000B5BA4">
        <w:rPr>
          <w:rFonts w:hint="eastAsia"/>
          <w:sz w:val="24"/>
          <w:szCs w:val="24"/>
        </w:rPr>
        <w:t>，完善采购申请信息后可以向合作伙伴发起采购申请，等待对方确认后可以进行采购。此功能下可以查看采购申请各个状态</w:t>
      </w:r>
      <w:r w:rsidR="00632B27" w:rsidRPr="000B5BA4">
        <w:rPr>
          <w:rFonts w:hint="eastAsia"/>
          <w:sz w:val="24"/>
          <w:szCs w:val="24"/>
        </w:rPr>
        <w:t>下</w:t>
      </w:r>
      <w:r w:rsidRPr="000B5BA4">
        <w:rPr>
          <w:rFonts w:hint="eastAsia"/>
          <w:sz w:val="24"/>
          <w:szCs w:val="24"/>
        </w:rPr>
        <w:t>的采购单。</w:t>
      </w:r>
      <w:r w:rsidR="007947C2" w:rsidRPr="000B5BA4">
        <w:rPr>
          <w:rFonts w:hint="eastAsia"/>
          <w:sz w:val="24"/>
          <w:szCs w:val="24"/>
        </w:rPr>
        <w:t>如图：</w:t>
      </w:r>
    </w:p>
    <w:p w:rsidR="00764481" w:rsidRPr="000B5BA4" w:rsidRDefault="00764481" w:rsidP="0038228C">
      <w:pPr>
        <w:rPr>
          <w:sz w:val="24"/>
          <w:szCs w:val="24"/>
        </w:rPr>
      </w:pPr>
      <w:r>
        <w:rPr>
          <w:noProof/>
        </w:rPr>
        <w:lastRenderedPageBreak/>
        <w:drawing>
          <wp:inline distT="0" distB="0" distL="0" distR="0" wp14:anchorId="32868FAA" wp14:editId="5C44F122">
            <wp:extent cx="5257346" cy="1741251"/>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746870"/>
                    </a:xfrm>
                    <a:prstGeom prst="rect">
                      <a:avLst/>
                    </a:prstGeom>
                  </pic:spPr>
                </pic:pic>
              </a:graphicData>
            </a:graphic>
          </wp:inline>
        </w:drawing>
      </w:r>
    </w:p>
    <w:p w:rsidR="007947C2" w:rsidRDefault="00764481" w:rsidP="0038228C">
      <w:pPr>
        <w:rPr>
          <w:noProof/>
        </w:rPr>
      </w:pPr>
      <w:r>
        <w:rPr>
          <w:rFonts w:hint="eastAsia"/>
          <w:noProof/>
        </w:rPr>
        <w:t>点击采购申请进入，申请单编辑，如图：</w:t>
      </w:r>
    </w:p>
    <w:p w:rsidR="00CC7497" w:rsidRDefault="00764481" w:rsidP="0038228C">
      <w:pPr>
        <w:rPr>
          <w:sz w:val="24"/>
          <w:szCs w:val="24"/>
        </w:rPr>
      </w:pPr>
      <w:r>
        <w:rPr>
          <w:noProof/>
        </w:rPr>
        <w:drawing>
          <wp:inline distT="0" distB="0" distL="0" distR="0" wp14:anchorId="33F6AF32" wp14:editId="739434D5">
            <wp:extent cx="5274310" cy="1726970"/>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726970"/>
                    </a:xfrm>
                    <a:prstGeom prst="rect">
                      <a:avLst/>
                    </a:prstGeom>
                  </pic:spPr>
                </pic:pic>
              </a:graphicData>
            </a:graphic>
          </wp:inline>
        </w:drawing>
      </w:r>
    </w:p>
    <w:p w:rsidR="00820CB6" w:rsidRDefault="00CC7497" w:rsidP="0038228C">
      <w:pPr>
        <w:rPr>
          <w:sz w:val="24"/>
          <w:szCs w:val="24"/>
        </w:rPr>
      </w:pPr>
      <w:r>
        <w:rPr>
          <w:noProof/>
        </w:rPr>
        <w:drawing>
          <wp:inline distT="0" distB="0" distL="0" distR="0" wp14:anchorId="230039A4" wp14:editId="04653738">
            <wp:extent cx="5274310" cy="1463255"/>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463255"/>
                    </a:xfrm>
                    <a:prstGeom prst="rect">
                      <a:avLst/>
                    </a:prstGeom>
                  </pic:spPr>
                </pic:pic>
              </a:graphicData>
            </a:graphic>
          </wp:inline>
        </w:drawing>
      </w:r>
    </w:p>
    <w:p w:rsidR="00764481" w:rsidRDefault="00764481" w:rsidP="0038228C">
      <w:pPr>
        <w:rPr>
          <w:sz w:val="24"/>
          <w:szCs w:val="24"/>
        </w:rPr>
      </w:pPr>
      <w:r>
        <w:rPr>
          <w:rFonts w:hint="eastAsia"/>
          <w:sz w:val="24"/>
          <w:szCs w:val="24"/>
        </w:rPr>
        <w:t>完善采购信息后点击提交。提交申请后，供货方需要在销售审核处进行审核处理。</w:t>
      </w:r>
    </w:p>
    <w:p w:rsidR="00CC7497" w:rsidRPr="000B5BA4" w:rsidRDefault="00CC7497" w:rsidP="0038228C">
      <w:pPr>
        <w:rPr>
          <w:sz w:val="24"/>
          <w:szCs w:val="24"/>
        </w:rPr>
      </w:pPr>
      <w:r>
        <w:rPr>
          <w:rFonts w:hint="eastAsia"/>
          <w:sz w:val="24"/>
          <w:szCs w:val="24"/>
        </w:rPr>
        <w:t>可以点击草稿编辑成为草稿单，在草稿单处进行再编辑提交</w:t>
      </w:r>
      <w:proofErr w:type="gramStart"/>
      <w:r>
        <w:rPr>
          <w:rFonts w:hint="eastAsia"/>
          <w:sz w:val="24"/>
          <w:szCs w:val="24"/>
        </w:rPr>
        <w:t>成申请</w:t>
      </w:r>
      <w:proofErr w:type="gramEnd"/>
      <w:r>
        <w:rPr>
          <w:rFonts w:hint="eastAsia"/>
          <w:sz w:val="24"/>
          <w:szCs w:val="24"/>
        </w:rPr>
        <w:t>单。</w:t>
      </w:r>
    </w:p>
    <w:p w:rsidR="00820CB6" w:rsidRPr="000B5BA4" w:rsidRDefault="007947C2" w:rsidP="0038228C">
      <w:pPr>
        <w:rPr>
          <w:sz w:val="24"/>
          <w:szCs w:val="24"/>
        </w:rPr>
      </w:pPr>
      <w:r w:rsidRPr="000B5BA4">
        <w:rPr>
          <w:rFonts w:hint="eastAsia"/>
          <w:sz w:val="24"/>
          <w:szCs w:val="24"/>
        </w:rPr>
        <w:t>配件采购信息填写可以点击右键进行编辑、操作。</w:t>
      </w:r>
      <w:r w:rsidR="00ED6BDC" w:rsidRPr="000B5BA4">
        <w:rPr>
          <w:rFonts w:hint="eastAsia"/>
          <w:sz w:val="24"/>
          <w:szCs w:val="24"/>
        </w:rPr>
        <w:t>可以插入删除项等操作。</w:t>
      </w:r>
    </w:p>
    <w:p w:rsidR="00820CB6" w:rsidRPr="00B25BAD" w:rsidRDefault="009665FE" w:rsidP="00B25BAD">
      <w:pPr>
        <w:pStyle w:val="a3"/>
        <w:numPr>
          <w:ilvl w:val="0"/>
          <w:numId w:val="3"/>
        </w:numPr>
        <w:ind w:firstLineChars="0"/>
        <w:rPr>
          <w:b/>
        </w:rPr>
      </w:pPr>
      <w:r w:rsidRPr="008E3AFC">
        <w:rPr>
          <w:rFonts w:hint="eastAsia"/>
          <w:b/>
        </w:rPr>
        <w:t>在配件采购信息填写栏看到的配件都没有库存</w:t>
      </w:r>
      <w:r w:rsidR="007B6710" w:rsidRPr="008E3AFC">
        <w:rPr>
          <w:rFonts w:hint="eastAsia"/>
          <w:b/>
        </w:rPr>
        <w:t>，提交采购申请能成功吗？</w:t>
      </w:r>
    </w:p>
    <w:p w:rsidR="00820CB6" w:rsidRPr="000B5BA4" w:rsidRDefault="007B6710" w:rsidP="009665FE">
      <w:pPr>
        <w:rPr>
          <w:sz w:val="24"/>
          <w:szCs w:val="24"/>
        </w:rPr>
      </w:pPr>
      <w:r w:rsidRPr="000B5BA4">
        <w:rPr>
          <w:rFonts w:hint="eastAsia"/>
          <w:sz w:val="24"/>
          <w:szCs w:val="24"/>
        </w:rPr>
        <w:t>可以提交采购申请。提交申请后，如果</w:t>
      </w:r>
      <w:r w:rsidR="00421457" w:rsidRPr="000B5BA4">
        <w:rPr>
          <w:rFonts w:hint="eastAsia"/>
          <w:sz w:val="24"/>
          <w:szCs w:val="24"/>
        </w:rPr>
        <w:t>供应商</w:t>
      </w:r>
      <w:r w:rsidRPr="000B5BA4">
        <w:rPr>
          <w:rFonts w:hint="eastAsia"/>
          <w:sz w:val="24"/>
          <w:szCs w:val="24"/>
        </w:rPr>
        <w:t>确实无此配件，可以拒绝采购。</w:t>
      </w:r>
    </w:p>
    <w:p w:rsidR="00820CB6" w:rsidRPr="00B25BAD" w:rsidRDefault="00421457" w:rsidP="00B25BAD">
      <w:pPr>
        <w:pStyle w:val="a3"/>
        <w:numPr>
          <w:ilvl w:val="0"/>
          <w:numId w:val="2"/>
        </w:numPr>
        <w:ind w:firstLineChars="0"/>
        <w:rPr>
          <w:b/>
          <w:sz w:val="24"/>
          <w:szCs w:val="24"/>
        </w:rPr>
      </w:pPr>
      <w:r>
        <w:rPr>
          <w:rFonts w:hint="eastAsia"/>
          <w:b/>
          <w:sz w:val="24"/>
          <w:szCs w:val="24"/>
        </w:rPr>
        <w:t>采购审核</w:t>
      </w:r>
    </w:p>
    <w:p w:rsidR="00DE7F80" w:rsidRDefault="00DE7F80" w:rsidP="00DE7F80">
      <w:pPr>
        <w:rPr>
          <w:sz w:val="24"/>
          <w:szCs w:val="24"/>
        </w:rPr>
      </w:pPr>
      <w:r w:rsidRPr="000B5BA4">
        <w:rPr>
          <w:rFonts w:hint="eastAsia"/>
          <w:sz w:val="24"/>
          <w:szCs w:val="24"/>
        </w:rPr>
        <w:t>操作：销售方可以指定合作伙伴提出销售申请，直接通过销售申请提交给采购方进行采购，采购方在此采购确认界面对销售申请进行确认，并可跟踪各状态下的单子。</w:t>
      </w:r>
      <w:r w:rsidR="00764481">
        <w:rPr>
          <w:rFonts w:hint="eastAsia"/>
          <w:sz w:val="24"/>
          <w:szCs w:val="24"/>
        </w:rPr>
        <w:t>如图：</w:t>
      </w:r>
    </w:p>
    <w:p w:rsidR="00820CB6" w:rsidRDefault="00764481" w:rsidP="00421C94">
      <w:pPr>
        <w:rPr>
          <w:sz w:val="24"/>
          <w:szCs w:val="24"/>
        </w:rPr>
      </w:pPr>
      <w:r>
        <w:rPr>
          <w:noProof/>
        </w:rPr>
        <w:lastRenderedPageBreak/>
        <w:drawing>
          <wp:inline distT="0" distB="0" distL="0" distR="0" wp14:anchorId="1BD3B238" wp14:editId="2368CD10">
            <wp:extent cx="5274310" cy="1731243"/>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731243"/>
                    </a:xfrm>
                    <a:prstGeom prst="rect">
                      <a:avLst/>
                    </a:prstGeom>
                  </pic:spPr>
                </pic:pic>
              </a:graphicData>
            </a:graphic>
          </wp:inline>
        </w:drawing>
      </w:r>
    </w:p>
    <w:p w:rsidR="00820CB6" w:rsidRDefault="00421C94" w:rsidP="00DE7F80">
      <w:pPr>
        <w:rPr>
          <w:sz w:val="24"/>
          <w:szCs w:val="24"/>
        </w:rPr>
      </w:pPr>
      <w:r>
        <w:rPr>
          <w:rFonts w:hint="eastAsia"/>
          <w:sz w:val="24"/>
          <w:szCs w:val="24"/>
        </w:rPr>
        <w:t>点击进入处理</w:t>
      </w:r>
      <w:r w:rsidR="00B25BAD">
        <w:rPr>
          <w:rFonts w:hint="eastAsia"/>
          <w:sz w:val="24"/>
          <w:szCs w:val="24"/>
        </w:rPr>
        <w:t>进行销售申请单的确认操作，如图：</w:t>
      </w:r>
    </w:p>
    <w:p w:rsidR="00764481" w:rsidRDefault="00421C94" w:rsidP="00DE7F80">
      <w:pPr>
        <w:rPr>
          <w:noProof/>
        </w:rPr>
      </w:pPr>
      <w:r>
        <w:rPr>
          <w:noProof/>
        </w:rPr>
        <w:drawing>
          <wp:inline distT="0" distB="0" distL="0" distR="0" wp14:anchorId="66CB2CEB" wp14:editId="21A97787">
            <wp:extent cx="5274310" cy="193513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935135"/>
                    </a:xfrm>
                    <a:prstGeom prst="rect">
                      <a:avLst/>
                    </a:prstGeom>
                  </pic:spPr>
                </pic:pic>
              </a:graphicData>
            </a:graphic>
          </wp:inline>
        </w:drawing>
      </w:r>
    </w:p>
    <w:p w:rsidR="00820CB6" w:rsidRPr="00B25BAD" w:rsidRDefault="00421C94" w:rsidP="00DE7F80">
      <w:pPr>
        <w:rPr>
          <w:noProof/>
        </w:rPr>
      </w:pPr>
      <w:r>
        <w:rPr>
          <w:rFonts w:hint="eastAsia"/>
          <w:noProof/>
        </w:rPr>
        <w:t>点击确认可以对申请单进行确认，点击拒绝可以拒绝此单据的申请。</w:t>
      </w:r>
    </w:p>
    <w:p w:rsidR="00820CB6" w:rsidRPr="00B25BAD" w:rsidRDefault="00DE7F80" w:rsidP="00B25BAD">
      <w:pPr>
        <w:pStyle w:val="a3"/>
        <w:numPr>
          <w:ilvl w:val="0"/>
          <w:numId w:val="4"/>
        </w:numPr>
        <w:ind w:firstLineChars="0"/>
        <w:rPr>
          <w:b/>
        </w:rPr>
      </w:pPr>
      <w:r w:rsidRPr="003A71CC">
        <w:rPr>
          <w:rFonts w:hint="eastAsia"/>
          <w:b/>
        </w:rPr>
        <w:t>对方提出销售申请后，如果我方不愿意采购怎么操作呢？</w:t>
      </w:r>
    </w:p>
    <w:p w:rsidR="00820CB6" w:rsidRPr="000B5BA4" w:rsidRDefault="00DE7F80" w:rsidP="00DE7F80">
      <w:pPr>
        <w:rPr>
          <w:sz w:val="24"/>
          <w:szCs w:val="24"/>
        </w:rPr>
      </w:pPr>
      <w:r w:rsidRPr="000B5BA4">
        <w:rPr>
          <w:rFonts w:hint="eastAsia"/>
          <w:sz w:val="24"/>
          <w:szCs w:val="24"/>
        </w:rPr>
        <w:t>如果不愿意采购对方的配件可在申请中的单子上操作“拒绝”。</w:t>
      </w:r>
    </w:p>
    <w:p w:rsidR="00820CB6" w:rsidRPr="00B25BAD" w:rsidRDefault="00915A01" w:rsidP="00B25BAD">
      <w:pPr>
        <w:pStyle w:val="a3"/>
        <w:numPr>
          <w:ilvl w:val="0"/>
          <w:numId w:val="2"/>
        </w:numPr>
        <w:ind w:firstLineChars="0"/>
        <w:rPr>
          <w:b/>
          <w:sz w:val="24"/>
          <w:szCs w:val="24"/>
        </w:rPr>
      </w:pPr>
      <w:r w:rsidRPr="008E3AFC">
        <w:rPr>
          <w:rFonts w:hint="eastAsia"/>
          <w:b/>
          <w:sz w:val="24"/>
          <w:szCs w:val="24"/>
        </w:rPr>
        <w:t>采购</w:t>
      </w:r>
      <w:r w:rsidR="001E2957">
        <w:rPr>
          <w:rFonts w:hint="eastAsia"/>
          <w:b/>
          <w:sz w:val="24"/>
          <w:szCs w:val="24"/>
        </w:rPr>
        <w:t>单</w:t>
      </w:r>
      <w:r w:rsidRPr="008E3AFC">
        <w:rPr>
          <w:rFonts w:hint="eastAsia"/>
          <w:b/>
          <w:sz w:val="24"/>
          <w:szCs w:val="24"/>
        </w:rPr>
        <w:t>跟踪</w:t>
      </w:r>
      <w:r w:rsidR="001E2957">
        <w:rPr>
          <w:rFonts w:hint="eastAsia"/>
          <w:b/>
          <w:sz w:val="24"/>
          <w:szCs w:val="24"/>
        </w:rPr>
        <w:t>（配件平台</w:t>
      </w:r>
      <w:r w:rsidR="001E2957">
        <w:rPr>
          <w:rFonts w:hint="eastAsia"/>
          <w:b/>
          <w:sz w:val="24"/>
          <w:szCs w:val="24"/>
        </w:rPr>
        <w:t>-</w:t>
      </w:r>
      <w:r w:rsidR="001E2957">
        <w:rPr>
          <w:rFonts w:hint="eastAsia"/>
          <w:b/>
          <w:sz w:val="24"/>
          <w:szCs w:val="24"/>
        </w:rPr>
        <w:t>采购管理）</w:t>
      </w:r>
    </w:p>
    <w:p w:rsidR="000B5BA4" w:rsidRDefault="00EF7597" w:rsidP="00EF7597">
      <w:pPr>
        <w:rPr>
          <w:sz w:val="24"/>
          <w:szCs w:val="24"/>
        </w:rPr>
      </w:pPr>
      <w:r w:rsidRPr="000B5BA4">
        <w:rPr>
          <w:rFonts w:hint="eastAsia"/>
          <w:sz w:val="24"/>
          <w:szCs w:val="24"/>
        </w:rPr>
        <w:t>操作：可以查看各个状态下的采购单，通过采购单详情可以查看采购状态流程。</w:t>
      </w:r>
      <w:r w:rsidR="00421C94">
        <w:rPr>
          <w:rFonts w:hint="eastAsia"/>
          <w:sz w:val="24"/>
          <w:szCs w:val="24"/>
        </w:rPr>
        <w:t>如图：</w:t>
      </w:r>
    </w:p>
    <w:p w:rsidR="00421C94" w:rsidRDefault="00421C94" w:rsidP="00EF7597">
      <w:pPr>
        <w:rPr>
          <w:sz w:val="24"/>
          <w:szCs w:val="24"/>
        </w:rPr>
      </w:pPr>
      <w:r>
        <w:rPr>
          <w:noProof/>
        </w:rPr>
        <w:drawing>
          <wp:inline distT="0" distB="0" distL="0" distR="0" wp14:anchorId="23F30C9A" wp14:editId="66FA4504">
            <wp:extent cx="5274310" cy="1415029"/>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415029"/>
                    </a:xfrm>
                    <a:prstGeom prst="rect">
                      <a:avLst/>
                    </a:prstGeom>
                  </pic:spPr>
                </pic:pic>
              </a:graphicData>
            </a:graphic>
          </wp:inline>
        </w:drawing>
      </w:r>
    </w:p>
    <w:p w:rsidR="00820CB6" w:rsidRDefault="00421C94" w:rsidP="00EF7597">
      <w:pPr>
        <w:rPr>
          <w:sz w:val="24"/>
          <w:szCs w:val="24"/>
        </w:rPr>
      </w:pPr>
      <w:r>
        <w:rPr>
          <w:rFonts w:hint="eastAsia"/>
          <w:sz w:val="24"/>
          <w:szCs w:val="24"/>
        </w:rPr>
        <w:t>采购单跟踪可以跟踪云平台以及配件平台操作过去的担子，通过</w:t>
      </w:r>
      <w:proofErr w:type="gramStart"/>
      <w:r>
        <w:rPr>
          <w:rFonts w:hint="eastAsia"/>
          <w:sz w:val="24"/>
          <w:szCs w:val="24"/>
        </w:rPr>
        <w:t>选择线</w:t>
      </w:r>
      <w:proofErr w:type="gramEnd"/>
      <w:r>
        <w:rPr>
          <w:rFonts w:hint="eastAsia"/>
          <w:sz w:val="24"/>
          <w:szCs w:val="24"/>
        </w:rPr>
        <w:t>上线下单</w:t>
      </w:r>
    </w:p>
    <w:p w:rsidR="00421C94" w:rsidRPr="000B5BA4" w:rsidRDefault="00421C94" w:rsidP="00FE1A7F">
      <w:pPr>
        <w:rPr>
          <w:sz w:val="24"/>
          <w:szCs w:val="24"/>
        </w:rPr>
      </w:pPr>
      <w:r>
        <w:rPr>
          <w:rFonts w:hint="eastAsia"/>
          <w:sz w:val="24"/>
          <w:szCs w:val="24"/>
        </w:rPr>
        <w:t>子进行区分。线上单子即云平台操作的单子。</w:t>
      </w:r>
    </w:p>
    <w:p w:rsidR="00820CB6" w:rsidRPr="00B25BAD" w:rsidRDefault="00EF7597" w:rsidP="00B25BAD">
      <w:pPr>
        <w:pStyle w:val="a3"/>
        <w:numPr>
          <w:ilvl w:val="0"/>
          <w:numId w:val="4"/>
        </w:numPr>
        <w:ind w:firstLineChars="0"/>
        <w:rPr>
          <w:b/>
        </w:rPr>
      </w:pPr>
      <w:r w:rsidRPr="008E3AFC">
        <w:rPr>
          <w:rFonts w:hint="eastAsia"/>
          <w:b/>
        </w:rPr>
        <w:t>忘记采购单走到哪一步怎么办？</w:t>
      </w:r>
    </w:p>
    <w:p w:rsidR="00820CB6" w:rsidRPr="000B5BA4" w:rsidRDefault="00EF7597" w:rsidP="00EF7597">
      <w:pPr>
        <w:rPr>
          <w:sz w:val="24"/>
          <w:szCs w:val="24"/>
        </w:rPr>
      </w:pPr>
      <w:r w:rsidRPr="000B5BA4">
        <w:rPr>
          <w:rFonts w:hint="eastAsia"/>
          <w:sz w:val="24"/>
          <w:szCs w:val="24"/>
        </w:rPr>
        <w:t>点击采购单号，进入采购详情界面，出现如图所示流程跟踪：</w:t>
      </w:r>
    </w:p>
    <w:p w:rsidR="00EF7597" w:rsidRDefault="004E4DAD" w:rsidP="00EF7597">
      <w:r>
        <w:rPr>
          <w:noProof/>
        </w:rPr>
        <w:lastRenderedPageBreak/>
        <w:drawing>
          <wp:inline distT="0" distB="0" distL="0" distR="0" wp14:anchorId="387AA9F5" wp14:editId="5DC56888">
            <wp:extent cx="4793501" cy="3842012"/>
            <wp:effectExtent l="0" t="0" r="762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94731" cy="3842998"/>
                    </a:xfrm>
                    <a:prstGeom prst="rect">
                      <a:avLst/>
                    </a:prstGeom>
                  </pic:spPr>
                </pic:pic>
              </a:graphicData>
            </a:graphic>
          </wp:inline>
        </w:drawing>
      </w:r>
    </w:p>
    <w:p w:rsidR="000B5BA4" w:rsidRPr="000B5BA4" w:rsidRDefault="00EF7597" w:rsidP="00EF7597">
      <w:pPr>
        <w:rPr>
          <w:sz w:val="24"/>
          <w:szCs w:val="24"/>
        </w:rPr>
      </w:pPr>
      <w:r w:rsidRPr="000B5BA4">
        <w:rPr>
          <w:rFonts w:hint="eastAsia"/>
          <w:sz w:val="24"/>
          <w:szCs w:val="24"/>
        </w:rPr>
        <w:t>轻松了解每个采购单的状态流程。</w:t>
      </w:r>
    </w:p>
    <w:p w:rsidR="00820CB6" w:rsidRPr="00B25BAD" w:rsidRDefault="00915A01" w:rsidP="00B25BAD">
      <w:pPr>
        <w:pStyle w:val="a3"/>
        <w:numPr>
          <w:ilvl w:val="0"/>
          <w:numId w:val="2"/>
        </w:numPr>
        <w:ind w:firstLineChars="0"/>
        <w:rPr>
          <w:b/>
          <w:sz w:val="24"/>
          <w:szCs w:val="24"/>
        </w:rPr>
      </w:pPr>
      <w:r w:rsidRPr="008E3AFC">
        <w:rPr>
          <w:rFonts w:hint="eastAsia"/>
          <w:b/>
          <w:sz w:val="24"/>
          <w:szCs w:val="24"/>
        </w:rPr>
        <w:t>采购</w:t>
      </w:r>
      <w:r w:rsidR="001E2957">
        <w:rPr>
          <w:rFonts w:hint="eastAsia"/>
          <w:b/>
          <w:sz w:val="24"/>
          <w:szCs w:val="24"/>
        </w:rPr>
        <w:t>单</w:t>
      </w:r>
      <w:r w:rsidR="00C61511" w:rsidRPr="008E3AFC">
        <w:rPr>
          <w:rFonts w:hint="eastAsia"/>
          <w:b/>
          <w:sz w:val="24"/>
          <w:szCs w:val="24"/>
        </w:rPr>
        <w:t>历史</w:t>
      </w:r>
      <w:r w:rsidR="001E2957">
        <w:rPr>
          <w:rFonts w:hint="eastAsia"/>
          <w:b/>
          <w:sz w:val="24"/>
          <w:szCs w:val="24"/>
        </w:rPr>
        <w:t>（配件平台</w:t>
      </w:r>
      <w:r w:rsidR="001E2957">
        <w:rPr>
          <w:rFonts w:hint="eastAsia"/>
          <w:b/>
          <w:sz w:val="24"/>
          <w:szCs w:val="24"/>
        </w:rPr>
        <w:t>-</w:t>
      </w:r>
      <w:r w:rsidR="001E2957">
        <w:rPr>
          <w:rFonts w:hint="eastAsia"/>
          <w:b/>
          <w:sz w:val="24"/>
          <w:szCs w:val="24"/>
        </w:rPr>
        <w:t>采购管理）</w:t>
      </w:r>
    </w:p>
    <w:p w:rsidR="00421C94" w:rsidRDefault="00EF7597" w:rsidP="00421C94">
      <w:pPr>
        <w:rPr>
          <w:sz w:val="24"/>
          <w:szCs w:val="24"/>
        </w:rPr>
      </w:pPr>
      <w:r w:rsidRPr="000B5BA4">
        <w:rPr>
          <w:rFonts w:hint="eastAsia"/>
          <w:sz w:val="24"/>
          <w:szCs w:val="24"/>
        </w:rPr>
        <w:t>操作：采购完成后，进入采购历史，可以查看</w:t>
      </w:r>
      <w:r w:rsidR="009F1BD4" w:rsidRPr="000B5BA4">
        <w:rPr>
          <w:rFonts w:hint="eastAsia"/>
          <w:sz w:val="24"/>
          <w:szCs w:val="24"/>
        </w:rPr>
        <w:t>并打印</w:t>
      </w:r>
      <w:r w:rsidRPr="000B5BA4">
        <w:rPr>
          <w:rFonts w:hint="eastAsia"/>
          <w:sz w:val="24"/>
          <w:szCs w:val="24"/>
        </w:rPr>
        <w:t>采购</w:t>
      </w:r>
      <w:r w:rsidR="009F1BD4" w:rsidRPr="000B5BA4">
        <w:rPr>
          <w:rFonts w:hint="eastAsia"/>
          <w:sz w:val="24"/>
          <w:szCs w:val="24"/>
        </w:rPr>
        <w:t>后的采购单详情。</w:t>
      </w:r>
      <w:r w:rsidR="00421C94">
        <w:rPr>
          <w:rFonts w:hint="eastAsia"/>
          <w:sz w:val="24"/>
          <w:szCs w:val="24"/>
        </w:rPr>
        <w:t>如图：</w:t>
      </w:r>
    </w:p>
    <w:p w:rsidR="00820CB6" w:rsidRDefault="00B92AE2" w:rsidP="00EF7597">
      <w:pPr>
        <w:rPr>
          <w:sz w:val="24"/>
          <w:szCs w:val="24"/>
        </w:rPr>
      </w:pPr>
      <w:r>
        <w:rPr>
          <w:noProof/>
        </w:rPr>
        <w:drawing>
          <wp:inline distT="0" distB="0" distL="0" distR="0" wp14:anchorId="41E3A220" wp14:editId="39B56EBF">
            <wp:extent cx="5274310" cy="1546276"/>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546276"/>
                    </a:xfrm>
                    <a:prstGeom prst="rect">
                      <a:avLst/>
                    </a:prstGeom>
                  </pic:spPr>
                </pic:pic>
              </a:graphicData>
            </a:graphic>
          </wp:inline>
        </w:drawing>
      </w:r>
    </w:p>
    <w:p w:rsidR="00B92AE2" w:rsidRDefault="00B92AE2" w:rsidP="00EF7597">
      <w:pPr>
        <w:rPr>
          <w:sz w:val="24"/>
          <w:szCs w:val="24"/>
        </w:rPr>
      </w:pPr>
      <w:r>
        <w:rPr>
          <w:rFonts w:hint="eastAsia"/>
          <w:sz w:val="24"/>
          <w:szCs w:val="24"/>
        </w:rPr>
        <w:t>通过筛选查看订单详情。</w:t>
      </w:r>
    </w:p>
    <w:p w:rsidR="00B92AE2" w:rsidRPr="000B5BA4" w:rsidRDefault="00FE1A7F" w:rsidP="00B92AE2">
      <w:pPr>
        <w:widowControl/>
        <w:jc w:val="left"/>
        <w:rPr>
          <w:sz w:val="24"/>
          <w:szCs w:val="24"/>
        </w:rPr>
      </w:pPr>
      <w:r>
        <w:rPr>
          <w:rFonts w:hint="eastAsia"/>
          <w:sz w:val="24"/>
          <w:szCs w:val="24"/>
        </w:rPr>
        <w:t>点击右上角可以进行订单打印。</w:t>
      </w:r>
    </w:p>
    <w:p w:rsidR="00820CB6" w:rsidRPr="00FE1A7F" w:rsidRDefault="00915A01" w:rsidP="00FE1A7F">
      <w:pPr>
        <w:pStyle w:val="a3"/>
        <w:numPr>
          <w:ilvl w:val="0"/>
          <w:numId w:val="2"/>
        </w:numPr>
        <w:ind w:firstLineChars="0"/>
        <w:rPr>
          <w:b/>
          <w:sz w:val="24"/>
          <w:szCs w:val="24"/>
        </w:rPr>
      </w:pPr>
      <w:r w:rsidRPr="008E3AFC">
        <w:rPr>
          <w:rFonts w:hint="eastAsia"/>
          <w:b/>
          <w:sz w:val="24"/>
          <w:szCs w:val="24"/>
        </w:rPr>
        <w:t>退货申请</w:t>
      </w:r>
    </w:p>
    <w:p w:rsidR="00A50D9E" w:rsidRDefault="009F1BD4" w:rsidP="009F1BD4">
      <w:pPr>
        <w:rPr>
          <w:sz w:val="24"/>
          <w:szCs w:val="24"/>
        </w:rPr>
      </w:pPr>
      <w:r w:rsidRPr="000B5BA4">
        <w:rPr>
          <w:rFonts w:hint="eastAsia"/>
          <w:sz w:val="24"/>
          <w:szCs w:val="24"/>
        </w:rPr>
        <w:t>操作：</w:t>
      </w:r>
      <w:r w:rsidR="00A50D9E">
        <w:rPr>
          <w:rFonts w:hint="eastAsia"/>
          <w:sz w:val="24"/>
          <w:szCs w:val="24"/>
        </w:rPr>
        <w:t>进入“退货申请”，如图：</w:t>
      </w:r>
    </w:p>
    <w:p w:rsidR="00820CB6" w:rsidRDefault="00A50D9E" w:rsidP="009F1BD4">
      <w:pPr>
        <w:rPr>
          <w:sz w:val="24"/>
          <w:szCs w:val="24"/>
        </w:rPr>
      </w:pPr>
      <w:r>
        <w:rPr>
          <w:noProof/>
        </w:rPr>
        <w:drawing>
          <wp:inline distT="0" distB="0" distL="0" distR="0" wp14:anchorId="42C13074" wp14:editId="086CBBCB">
            <wp:extent cx="5274310" cy="17741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774190"/>
                    </a:xfrm>
                    <a:prstGeom prst="rect">
                      <a:avLst/>
                    </a:prstGeom>
                  </pic:spPr>
                </pic:pic>
              </a:graphicData>
            </a:graphic>
          </wp:inline>
        </w:drawing>
      </w:r>
    </w:p>
    <w:p w:rsidR="009F1BD4" w:rsidRDefault="009F1BD4" w:rsidP="009F1BD4">
      <w:pPr>
        <w:rPr>
          <w:sz w:val="24"/>
          <w:szCs w:val="24"/>
        </w:rPr>
      </w:pPr>
      <w:r w:rsidRPr="000B5BA4">
        <w:rPr>
          <w:rFonts w:hint="eastAsia"/>
          <w:sz w:val="24"/>
          <w:szCs w:val="24"/>
        </w:rPr>
        <w:lastRenderedPageBreak/>
        <w:t>点击</w:t>
      </w:r>
      <w:r w:rsidRPr="000B5BA4">
        <w:rPr>
          <w:noProof/>
          <w:sz w:val="24"/>
          <w:szCs w:val="24"/>
        </w:rPr>
        <w:drawing>
          <wp:inline distT="0" distB="0" distL="0" distR="0" wp14:anchorId="77092AC4" wp14:editId="35BA8E3A">
            <wp:extent cx="847843" cy="266737"/>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47843" cy="266737"/>
                    </a:xfrm>
                    <a:prstGeom prst="rect">
                      <a:avLst/>
                    </a:prstGeom>
                  </pic:spPr>
                </pic:pic>
              </a:graphicData>
            </a:graphic>
          </wp:inline>
        </w:drawing>
      </w:r>
      <w:r w:rsidRPr="000B5BA4">
        <w:rPr>
          <w:rFonts w:hint="eastAsia"/>
          <w:sz w:val="24"/>
          <w:szCs w:val="24"/>
        </w:rPr>
        <w:t>，进入退货申请界面，提交退货申请，生成退货单。</w:t>
      </w:r>
    </w:p>
    <w:p w:rsidR="000B5BA4" w:rsidRDefault="00A50D9E" w:rsidP="009F1BD4">
      <w:pPr>
        <w:rPr>
          <w:sz w:val="24"/>
          <w:szCs w:val="24"/>
        </w:rPr>
      </w:pPr>
      <w:r>
        <w:rPr>
          <w:rFonts w:hint="eastAsia"/>
          <w:sz w:val="24"/>
          <w:szCs w:val="24"/>
        </w:rPr>
        <w:t>如图：</w:t>
      </w:r>
    </w:p>
    <w:p w:rsidR="00820CB6" w:rsidRPr="00A50D9E" w:rsidRDefault="00A50D9E" w:rsidP="009F1BD4">
      <w:pPr>
        <w:rPr>
          <w:sz w:val="24"/>
          <w:szCs w:val="24"/>
        </w:rPr>
      </w:pPr>
      <w:r>
        <w:rPr>
          <w:noProof/>
        </w:rPr>
        <w:drawing>
          <wp:inline distT="0" distB="0" distL="0" distR="0" wp14:anchorId="2F531C9F" wp14:editId="1E586593">
            <wp:extent cx="5274310" cy="2048679"/>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048679"/>
                    </a:xfrm>
                    <a:prstGeom prst="rect">
                      <a:avLst/>
                    </a:prstGeom>
                  </pic:spPr>
                </pic:pic>
              </a:graphicData>
            </a:graphic>
          </wp:inline>
        </w:drawing>
      </w:r>
    </w:p>
    <w:p w:rsidR="00820CB6" w:rsidRPr="00FE1A7F" w:rsidRDefault="009F1BD4" w:rsidP="00FE1A7F">
      <w:pPr>
        <w:pStyle w:val="a3"/>
        <w:numPr>
          <w:ilvl w:val="0"/>
          <w:numId w:val="4"/>
        </w:numPr>
        <w:ind w:firstLineChars="0"/>
        <w:rPr>
          <w:b/>
        </w:rPr>
      </w:pPr>
      <w:r w:rsidRPr="008E3AFC">
        <w:rPr>
          <w:rFonts w:hint="eastAsia"/>
          <w:b/>
        </w:rPr>
        <w:t>无法添加退货配件是怎么回事？</w:t>
      </w:r>
    </w:p>
    <w:p w:rsidR="00820CB6" w:rsidRPr="000B5BA4" w:rsidRDefault="009F1BD4" w:rsidP="009F1BD4">
      <w:pPr>
        <w:rPr>
          <w:sz w:val="24"/>
          <w:szCs w:val="24"/>
        </w:rPr>
      </w:pPr>
      <w:r w:rsidRPr="000B5BA4">
        <w:rPr>
          <w:rFonts w:hint="eastAsia"/>
          <w:sz w:val="24"/>
          <w:szCs w:val="24"/>
        </w:rPr>
        <w:t>系统提示没有查找到相关配件信息是因为该配件可用库存为</w:t>
      </w:r>
      <w:r w:rsidRPr="000B5BA4">
        <w:rPr>
          <w:rFonts w:hint="eastAsia"/>
          <w:sz w:val="24"/>
          <w:szCs w:val="24"/>
        </w:rPr>
        <w:t>0</w:t>
      </w:r>
      <w:r w:rsidRPr="000B5BA4">
        <w:rPr>
          <w:rFonts w:hint="eastAsia"/>
          <w:sz w:val="24"/>
          <w:szCs w:val="24"/>
        </w:rPr>
        <w:t>，不能生成退货单。</w:t>
      </w:r>
      <w:r w:rsidR="00931EEF" w:rsidRPr="000B5BA4">
        <w:rPr>
          <w:rFonts w:hint="eastAsia"/>
          <w:sz w:val="24"/>
          <w:szCs w:val="24"/>
        </w:rPr>
        <w:t>或者是没有采购该合作伙伴的这种配件，所以不能生成采购单。</w:t>
      </w:r>
    </w:p>
    <w:p w:rsidR="00820CB6" w:rsidRPr="00FE1A7F" w:rsidRDefault="00B92AE2" w:rsidP="00FE1A7F">
      <w:pPr>
        <w:pStyle w:val="a3"/>
        <w:numPr>
          <w:ilvl w:val="0"/>
          <w:numId w:val="2"/>
        </w:numPr>
        <w:ind w:firstLineChars="0"/>
        <w:rPr>
          <w:b/>
          <w:sz w:val="24"/>
          <w:szCs w:val="24"/>
        </w:rPr>
      </w:pPr>
      <w:r>
        <w:rPr>
          <w:rFonts w:hint="eastAsia"/>
          <w:b/>
          <w:sz w:val="24"/>
          <w:szCs w:val="24"/>
        </w:rPr>
        <w:t>采购退货（配件平台</w:t>
      </w:r>
      <w:r>
        <w:rPr>
          <w:rFonts w:hint="eastAsia"/>
          <w:b/>
          <w:sz w:val="24"/>
          <w:szCs w:val="24"/>
        </w:rPr>
        <w:t>-</w:t>
      </w:r>
      <w:r>
        <w:rPr>
          <w:rFonts w:hint="eastAsia"/>
          <w:b/>
          <w:sz w:val="24"/>
          <w:szCs w:val="24"/>
        </w:rPr>
        <w:t>采购管理）</w:t>
      </w:r>
    </w:p>
    <w:p w:rsidR="00931EEF" w:rsidRDefault="00931EEF" w:rsidP="00931EEF">
      <w:pPr>
        <w:rPr>
          <w:sz w:val="24"/>
          <w:szCs w:val="24"/>
        </w:rPr>
      </w:pPr>
      <w:r w:rsidRPr="000B5BA4">
        <w:rPr>
          <w:rFonts w:hint="eastAsia"/>
          <w:sz w:val="24"/>
          <w:szCs w:val="24"/>
        </w:rPr>
        <w:t>操作：进入</w:t>
      </w:r>
      <w:r w:rsidR="00B92AE2">
        <w:rPr>
          <w:rFonts w:hint="eastAsia"/>
          <w:sz w:val="24"/>
          <w:szCs w:val="24"/>
        </w:rPr>
        <w:t>采购退货</w:t>
      </w:r>
      <w:r w:rsidRPr="000B5BA4">
        <w:rPr>
          <w:rFonts w:hint="eastAsia"/>
          <w:sz w:val="24"/>
          <w:szCs w:val="24"/>
        </w:rPr>
        <w:t>，可以跟踪相关退货信息。</w:t>
      </w:r>
    </w:p>
    <w:p w:rsidR="00820CB6" w:rsidRDefault="00A50D9E" w:rsidP="00931EEF">
      <w:pPr>
        <w:rPr>
          <w:sz w:val="24"/>
          <w:szCs w:val="24"/>
        </w:rPr>
      </w:pPr>
      <w:r>
        <w:rPr>
          <w:rFonts w:hint="eastAsia"/>
          <w:sz w:val="24"/>
          <w:szCs w:val="24"/>
        </w:rPr>
        <w:t>如图：</w:t>
      </w:r>
    </w:p>
    <w:p w:rsidR="00A50D9E" w:rsidRDefault="00B92AE2" w:rsidP="00931EEF">
      <w:pPr>
        <w:rPr>
          <w:noProof/>
        </w:rPr>
      </w:pPr>
      <w:r>
        <w:rPr>
          <w:noProof/>
        </w:rPr>
        <w:drawing>
          <wp:inline distT="0" distB="0" distL="0" distR="0" wp14:anchorId="696744BF" wp14:editId="5F83F7CA">
            <wp:extent cx="5274310" cy="1391832"/>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391832"/>
                    </a:xfrm>
                    <a:prstGeom prst="rect">
                      <a:avLst/>
                    </a:prstGeom>
                  </pic:spPr>
                </pic:pic>
              </a:graphicData>
            </a:graphic>
          </wp:inline>
        </w:drawing>
      </w:r>
    </w:p>
    <w:p w:rsidR="007F0D2F" w:rsidRPr="007F0D2F" w:rsidRDefault="00B92AE2" w:rsidP="00931EEF">
      <w:pPr>
        <w:rPr>
          <w:noProof/>
        </w:rPr>
      </w:pPr>
      <w:r>
        <w:rPr>
          <w:rFonts w:hint="eastAsia"/>
          <w:noProof/>
        </w:rPr>
        <w:t>同采购</w:t>
      </w:r>
      <w:r w:rsidR="007F0D2F">
        <w:rPr>
          <w:rFonts w:hint="eastAsia"/>
          <w:noProof/>
        </w:rPr>
        <w:t>跟踪一样，可以通过线上线下区分云平台或者配件平台进行采购的单子。</w:t>
      </w:r>
    </w:p>
    <w:p w:rsidR="007F0D2F" w:rsidRPr="00FE1A7F" w:rsidRDefault="007F0D2F" w:rsidP="00FE1A7F">
      <w:pPr>
        <w:pStyle w:val="a3"/>
        <w:numPr>
          <w:ilvl w:val="0"/>
          <w:numId w:val="4"/>
        </w:numPr>
        <w:ind w:firstLineChars="0"/>
        <w:rPr>
          <w:b/>
        </w:rPr>
      </w:pPr>
      <w:r>
        <w:rPr>
          <w:rFonts w:hint="eastAsia"/>
          <w:b/>
        </w:rPr>
        <w:t>忘记采购退货单走到哪一步怎么办？</w:t>
      </w:r>
    </w:p>
    <w:p w:rsidR="00D77A75" w:rsidRDefault="00931EEF" w:rsidP="00DE7F80">
      <w:pPr>
        <w:rPr>
          <w:sz w:val="24"/>
          <w:szCs w:val="24"/>
        </w:rPr>
      </w:pPr>
      <w:r w:rsidRPr="000B5BA4">
        <w:rPr>
          <w:rFonts w:hint="eastAsia"/>
          <w:sz w:val="24"/>
          <w:szCs w:val="24"/>
        </w:rPr>
        <w:t>搜索到该订单，点击进入该订单详情，可以通过流程图查看订单状态。</w:t>
      </w:r>
    </w:p>
    <w:p w:rsidR="00B92AE2" w:rsidRDefault="00B92AE2" w:rsidP="00DE7F80">
      <w:pPr>
        <w:rPr>
          <w:sz w:val="24"/>
          <w:szCs w:val="24"/>
        </w:rPr>
      </w:pPr>
      <w:r>
        <w:rPr>
          <w:rFonts w:hint="eastAsia"/>
          <w:sz w:val="24"/>
          <w:szCs w:val="24"/>
        </w:rPr>
        <w:t>如图：</w:t>
      </w:r>
    </w:p>
    <w:p w:rsidR="0081174D" w:rsidRDefault="00B92AE2" w:rsidP="00DE7F80">
      <w:pPr>
        <w:rPr>
          <w:sz w:val="24"/>
          <w:szCs w:val="24"/>
        </w:rPr>
      </w:pPr>
      <w:r>
        <w:rPr>
          <w:noProof/>
        </w:rPr>
        <w:drawing>
          <wp:inline distT="0" distB="0" distL="0" distR="0" wp14:anchorId="78009322" wp14:editId="54462436">
            <wp:extent cx="5274310" cy="2337423"/>
            <wp:effectExtent l="0" t="0" r="254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337423"/>
                    </a:xfrm>
                    <a:prstGeom prst="rect">
                      <a:avLst/>
                    </a:prstGeom>
                  </pic:spPr>
                </pic:pic>
              </a:graphicData>
            </a:graphic>
          </wp:inline>
        </w:drawing>
      </w:r>
    </w:p>
    <w:p w:rsidR="0081174D" w:rsidRPr="00FE1A7F" w:rsidRDefault="00B92AE2" w:rsidP="00FE1A7F">
      <w:pPr>
        <w:pStyle w:val="a3"/>
        <w:numPr>
          <w:ilvl w:val="0"/>
          <w:numId w:val="2"/>
        </w:numPr>
        <w:ind w:firstLineChars="0"/>
        <w:rPr>
          <w:b/>
          <w:sz w:val="24"/>
          <w:szCs w:val="24"/>
        </w:rPr>
      </w:pPr>
      <w:r w:rsidRPr="00B92AE2">
        <w:rPr>
          <w:rFonts w:hint="eastAsia"/>
          <w:b/>
          <w:sz w:val="24"/>
          <w:szCs w:val="24"/>
        </w:rPr>
        <w:lastRenderedPageBreak/>
        <w:t>结算</w:t>
      </w:r>
      <w:r>
        <w:rPr>
          <w:rFonts w:hint="eastAsia"/>
          <w:b/>
          <w:sz w:val="24"/>
          <w:szCs w:val="24"/>
        </w:rPr>
        <w:t>（配件平台</w:t>
      </w:r>
      <w:r>
        <w:rPr>
          <w:rFonts w:hint="eastAsia"/>
          <w:b/>
          <w:sz w:val="24"/>
          <w:szCs w:val="24"/>
        </w:rPr>
        <w:t>-</w:t>
      </w:r>
      <w:r>
        <w:rPr>
          <w:rFonts w:hint="eastAsia"/>
          <w:b/>
          <w:sz w:val="24"/>
          <w:szCs w:val="24"/>
        </w:rPr>
        <w:t>财务管理）</w:t>
      </w:r>
    </w:p>
    <w:p w:rsidR="00B92AE2" w:rsidRDefault="00B92AE2" w:rsidP="00B92AE2">
      <w:r>
        <w:rPr>
          <w:rFonts w:hint="eastAsia"/>
        </w:rPr>
        <w:t>通过云平台进行采购或者销售的单子需要在财务管理中进行结算，进入结算，需要采购方先进行结算销售方才能进行结算，选中线上</w:t>
      </w:r>
      <w:r w:rsidR="00192AF5">
        <w:rPr>
          <w:rFonts w:hint="eastAsia"/>
        </w:rPr>
        <w:t>采购</w:t>
      </w:r>
      <w:r>
        <w:rPr>
          <w:rFonts w:hint="eastAsia"/>
        </w:rPr>
        <w:t>订单</w:t>
      </w:r>
      <w:r w:rsidR="00192AF5">
        <w:rPr>
          <w:rFonts w:hint="eastAsia"/>
        </w:rPr>
        <w:t>进行结算</w:t>
      </w:r>
      <w:r>
        <w:rPr>
          <w:rFonts w:hint="eastAsia"/>
        </w:rPr>
        <w:t>，</w:t>
      </w:r>
      <w:r w:rsidR="00192AF5">
        <w:rPr>
          <w:rFonts w:hint="eastAsia"/>
        </w:rPr>
        <w:t>进入结算，</w:t>
      </w:r>
      <w:r>
        <w:rPr>
          <w:rFonts w:hint="eastAsia"/>
        </w:rPr>
        <w:t>如图：</w:t>
      </w:r>
    </w:p>
    <w:p w:rsidR="00B92AE2" w:rsidRDefault="00137C38" w:rsidP="00B92AE2">
      <w:r>
        <w:rPr>
          <w:noProof/>
        </w:rPr>
        <w:drawing>
          <wp:inline distT="0" distB="0" distL="0" distR="0" wp14:anchorId="46E7845B" wp14:editId="35D6225E">
            <wp:extent cx="5274310" cy="25016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501635"/>
                    </a:xfrm>
                    <a:prstGeom prst="rect">
                      <a:avLst/>
                    </a:prstGeom>
                  </pic:spPr>
                </pic:pic>
              </a:graphicData>
            </a:graphic>
          </wp:inline>
        </w:drawing>
      </w:r>
    </w:p>
    <w:p w:rsidR="00192AF5" w:rsidRDefault="00192AF5" w:rsidP="00B92AE2">
      <w:r>
        <w:rPr>
          <w:rFonts w:hint="eastAsia"/>
        </w:rPr>
        <w:t>可以看到在线支付和挂账两种支付方式，选中在线支付，</w:t>
      </w:r>
      <w:r w:rsidR="00137C38">
        <w:rPr>
          <w:rFonts w:hint="eastAsia"/>
        </w:rPr>
        <w:t>选择需要入账的银行后</w:t>
      </w:r>
      <w:r>
        <w:rPr>
          <w:rFonts w:hint="eastAsia"/>
        </w:rPr>
        <w:t>点击确定，进入在线支付界面，如图：</w:t>
      </w:r>
    </w:p>
    <w:p w:rsidR="00192AF5" w:rsidRDefault="00192AF5" w:rsidP="00B92AE2">
      <w:r>
        <w:rPr>
          <w:noProof/>
        </w:rPr>
        <w:drawing>
          <wp:inline distT="0" distB="0" distL="0" distR="0" wp14:anchorId="7C4E3174" wp14:editId="75F8F737">
            <wp:extent cx="5274310" cy="211766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117660"/>
                    </a:xfrm>
                    <a:prstGeom prst="rect">
                      <a:avLst/>
                    </a:prstGeom>
                  </pic:spPr>
                </pic:pic>
              </a:graphicData>
            </a:graphic>
          </wp:inline>
        </w:drawing>
      </w:r>
    </w:p>
    <w:p w:rsidR="00192AF5" w:rsidRPr="00192AF5" w:rsidRDefault="00192AF5" w:rsidP="00B92AE2">
      <w:r>
        <w:rPr>
          <w:rFonts w:hint="eastAsia"/>
        </w:rPr>
        <w:t>可以选择个人支付以及企业支付，点击下一步，根据提示通过绑定银行卡进行在线支付，支付成功的单据会在已结算状态中，然后进入卖方的销售结算进行结算操作。如果支付失败需要在付款处继续进行在线支付操作。</w:t>
      </w:r>
    </w:p>
    <w:p w:rsidR="00915A01" w:rsidRDefault="00915A01" w:rsidP="00915A01">
      <w:pPr>
        <w:pStyle w:val="1"/>
        <w:numPr>
          <w:ilvl w:val="0"/>
          <w:numId w:val="1"/>
        </w:numPr>
        <w:rPr>
          <w:sz w:val="30"/>
          <w:szCs w:val="30"/>
        </w:rPr>
      </w:pPr>
      <w:bookmarkStart w:id="2" w:name="_Toc490577443"/>
      <w:r w:rsidRPr="00915A01">
        <w:rPr>
          <w:rFonts w:hint="eastAsia"/>
          <w:sz w:val="30"/>
          <w:szCs w:val="30"/>
        </w:rPr>
        <w:t>云销售</w:t>
      </w:r>
      <w:bookmarkEnd w:id="2"/>
    </w:p>
    <w:p w:rsidR="00D94060" w:rsidRPr="00FE1A7F" w:rsidRDefault="00DE7F80" w:rsidP="00FE1A7F">
      <w:pPr>
        <w:pStyle w:val="a3"/>
        <w:numPr>
          <w:ilvl w:val="0"/>
          <w:numId w:val="2"/>
        </w:numPr>
        <w:ind w:firstLineChars="0"/>
        <w:rPr>
          <w:b/>
          <w:sz w:val="24"/>
          <w:szCs w:val="24"/>
        </w:rPr>
      </w:pPr>
      <w:r w:rsidRPr="003971EA">
        <w:rPr>
          <w:rFonts w:hint="eastAsia"/>
          <w:b/>
          <w:sz w:val="24"/>
          <w:szCs w:val="24"/>
        </w:rPr>
        <w:t>销售申请</w:t>
      </w:r>
    </w:p>
    <w:p w:rsidR="00A50D9E" w:rsidRDefault="00DE7F80" w:rsidP="00DE7F80">
      <w:pPr>
        <w:rPr>
          <w:sz w:val="24"/>
          <w:szCs w:val="24"/>
        </w:rPr>
      </w:pPr>
      <w:r w:rsidRPr="000B5BA4">
        <w:rPr>
          <w:rFonts w:hint="eastAsia"/>
          <w:sz w:val="24"/>
          <w:szCs w:val="24"/>
        </w:rPr>
        <w:t>操作：如需针对单个合作伙伴销售配件则需在此界面操作，</w:t>
      </w:r>
      <w:r w:rsidR="00A50D9E">
        <w:rPr>
          <w:rFonts w:hint="eastAsia"/>
          <w:sz w:val="24"/>
          <w:szCs w:val="24"/>
        </w:rPr>
        <w:t>进入“销售申请”，如图：</w:t>
      </w:r>
    </w:p>
    <w:p w:rsidR="00DE7F80" w:rsidRPr="000B5BA4" w:rsidRDefault="00A50D9E" w:rsidP="00DE7F80">
      <w:pPr>
        <w:rPr>
          <w:sz w:val="24"/>
          <w:szCs w:val="24"/>
        </w:rPr>
      </w:pPr>
      <w:r>
        <w:rPr>
          <w:noProof/>
        </w:rPr>
        <w:lastRenderedPageBreak/>
        <w:drawing>
          <wp:inline distT="0" distB="0" distL="0" distR="0" wp14:anchorId="79233960" wp14:editId="277D5F84">
            <wp:extent cx="5274310" cy="1157418"/>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157418"/>
                    </a:xfrm>
                    <a:prstGeom prst="rect">
                      <a:avLst/>
                    </a:prstGeom>
                  </pic:spPr>
                </pic:pic>
              </a:graphicData>
            </a:graphic>
          </wp:inline>
        </w:drawing>
      </w:r>
      <w:r w:rsidR="00DE7F80" w:rsidRPr="000B5BA4">
        <w:rPr>
          <w:rFonts w:hint="eastAsia"/>
          <w:sz w:val="24"/>
          <w:szCs w:val="24"/>
        </w:rPr>
        <w:t>点击</w:t>
      </w:r>
      <w:r w:rsidR="00DE7F80" w:rsidRPr="000B5BA4">
        <w:rPr>
          <w:noProof/>
          <w:sz w:val="24"/>
          <w:szCs w:val="24"/>
        </w:rPr>
        <w:drawing>
          <wp:inline distT="0" distB="0" distL="0" distR="0" wp14:anchorId="44C19657" wp14:editId="51B1553B">
            <wp:extent cx="790685" cy="257211"/>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90685" cy="257211"/>
                    </a:xfrm>
                    <a:prstGeom prst="rect">
                      <a:avLst/>
                    </a:prstGeom>
                  </pic:spPr>
                </pic:pic>
              </a:graphicData>
            </a:graphic>
          </wp:inline>
        </w:drawing>
      </w:r>
      <w:r w:rsidR="00DE7F80" w:rsidRPr="000B5BA4">
        <w:rPr>
          <w:rFonts w:hint="eastAsia"/>
          <w:sz w:val="24"/>
          <w:szCs w:val="24"/>
        </w:rPr>
        <w:t>，添加配件信息，提交销售申请单。</w:t>
      </w:r>
      <w:r w:rsidR="00E946FD" w:rsidRPr="000B5BA4">
        <w:rPr>
          <w:rFonts w:hint="eastAsia"/>
          <w:sz w:val="24"/>
          <w:szCs w:val="24"/>
        </w:rPr>
        <w:t>如图：</w:t>
      </w:r>
    </w:p>
    <w:p w:rsidR="000B5BA4" w:rsidRDefault="004E4DAD" w:rsidP="00DE7F80">
      <w:r>
        <w:rPr>
          <w:noProof/>
        </w:rPr>
        <w:drawing>
          <wp:inline distT="0" distB="0" distL="0" distR="0" wp14:anchorId="60708F60" wp14:editId="10CEE6A2">
            <wp:extent cx="5274310" cy="1076228"/>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076228"/>
                    </a:xfrm>
                    <a:prstGeom prst="rect">
                      <a:avLst/>
                    </a:prstGeom>
                  </pic:spPr>
                </pic:pic>
              </a:graphicData>
            </a:graphic>
          </wp:inline>
        </w:drawing>
      </w:r>
    </w:p>
    <w:p w:rsidR="00D94060" w:rsidRPr="00FE1A7F" w:rsidRDefault="00DE7F80" w:rsidP="00FE1A7F">
      <w:pPr>
        <w:pStyle w:val="a3"/>
        <w:numPr>
          <w:ilvl w:val="0"/>
          <w:numId w:val="4"/>
        </w:numPr>
        <w:ind w:firstLineChars="0"/>
        <w:rPr>
          <w:b/>
        </w:rPr>
      </w:pPr>
      <w:r w:rsidRPr="003A71CC">
        <w:rPr>
          <w:rFonts w:hint="eastAsia"/>
          <w:b/>
        </w:rPr>
        <w:t>已经提交的销售申请可以再进行编辑吗？</w:t>
      </w:r>
    </w:p>
    <w:p w:rsidR="000B5BA4" w:rsidRPr="000B5BA4" w:rsidRDefault="00DE7F80" w:rsidP="00DE7F80">
      <w:pPr>
        <w:rPr>
          <w:sz w:val="24"/>
          <w:szCs w:val="24"/>
        </w:rPr>
      </w:pPr>
      <w:r w:rsidRPr="000B5BA4">
        <w:rPr>
          <w:rFonts w:hint="eastAsia"/>
          <w:sz w:val="24"/>
          <w:szCs w:val="24"/>
        </w:rPr>
        <w:t>已经提交的销售申请，在对方未确认的情况下都可以进行再编辑，在提交</w:t>
      </w:r>
      <w:proofErr w:type="gramStart"/>
      <w:r w:rsidRPr="000B5BA4">
        <w:rPr>
          <w:rFonts w:hint="eastAsia"/>
          <w:sz w:val="24"/>
          <w:szCs w:val="24"/>
        </w:rPr>
        <w:t>申请单还可以</w:t>
      </w:r>
      <w:proofErr w:type="gramEnd"/>
      <w:r w:rsidRPr="000B5BA4">
        <w:rPr>
          <w:rFonts w:hint="eastAsia"/>
          <w:sz w:val="24"/>
          <w:szCs w:val="24"/>
        </w:rPr>
        <w:t>提交成草稿单便于保存未确定的申请。</w:t>
      </w:r>
    </w:p>
    <w:p w:rsidR="00D94060" w:rsidRPr="00FE1A7F" w:rsidRDefault="003971EA" w:rsidP="00FE1A7F">
      <w:pPr>
        <w:pStyle w:val="a3"/>
        <w:numPr>
          <w:ilvl w:val="0"/>
          <w:numId w:val="2"/>
        </w:numPr>
        <w:ind w:firstLineChars="0"/>
        <w:rPr>
          <w:b/>
          <w:sz w:val="24"/>
          <w:szCs w:val="24"/>
        </w:rPr>
      </w:pPr>
      <w:r>
        <w:rPr>
          <w:rFonts w:hint="eastAsia"/>
          <w:b/>
          <w:sz w:val="24"/>
          <w:szCs w:val="24"/>
        </w:rPr>
        <w:t>销售</w:t>
      </w:r>
      <w:r w:rsidR="00DE7F80">
        <w:rPr>
          <w:rFonts w:hint="eastAsia"/>
          <w:b/>
          <w:sz w:val="24"/>
          <w:szCs w:val="24"/>
        </w:rPr>
        <w:t>审核</w:t>
      </w:r>
    </w:p>
    <w:p w:rsidR="005F6A14" w:rsidRDefault="005F6A14" w:rsidP="005F6A14">
      <w:pPr>
        <w:rPr>
          <w:sz w:val="24"/>
          <w:szCs w:val="24"/>
        </w:rPr>
      </w:pPr>
      <w:r w:rsidRPr="000B5BA4">
        <w:rPr>
          <w:rFonts w:hint="eastAsia"/>
          <w:sz w:val="24"/>
          <w:szCs w:val="24"/>
        </w:rPr>
        <w:t>操作：合作伙伴提交了采购申请后，需在此操作界面对其采购进行确认。</w:t>
      </w:r>
      <w:r w:rsidR="000B5BA4" w:rsidRPr="000B5BA4">
        <w:rPr>
          <w:rFonts w:hint="eastAsia"/>
          <w:sz w:val="24"/>
          <w:szCs w:val="24"/>
        </w:rPr>
        <w:t>同时可以对不同状态的申请</w:t>
      </w:r>
      <w:r w:rsidR="00B66BB2" w:rsidRPr="000B5BA4">
        <w:rPr>
          <w:rFonts w:hint="eastAsia"/>
          <w:sz w:val="24"/>
          <w:szCs w:val="24"/>
        </w:rPr>
        <w:t>进行状态跟踪和查看。</w:t>
      </w:r>
      <w:r w:rsidR="00A50D9E">
        <w:rPr>
          <w:rFonts w:hint="eastAsia"/>
          <w:sz w:val="24"/>
          <w:szCs w:val="24"/>
        </w:rPr>
        <w:t>如图：</w:t>
      </w:r>
    </w:p>
    <w:p w:rsidR="000B5BA4" w:rsidRPr="000B5BA4" w:rsidRDefault="00A50D9E" w:rsidP="005F6A14">
      <w:pPr>
        <w:rPr>
          <w:sz w:val="24"/>
          <w:szCs w:val="24"/>
        </w:rPr>
      </w:pPr>
      <w:r>
        <w:rPr>
          <w:noProof/>
        </w:rPr>
        <w:drawing>
          <wp:inline distT="0" distB="0" distL="0" distR="0" wp14:anchorId="6A2A4A3A" wp14:editId="72C7451A">
            <wp:extent cx="5274310" cy="1745894"/>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745894"/>
                    </a:xfrm>
                    <a:prstGeom prst="rect">
                      <a:avLst/>
                    </a:prstGeom>
                  </pic:spPr>
                </pic:pic>
              </a:graphicData>
            </a:graphic>
          </wp:inline>
        </w:drawing>
      </w:r>
    </w:p>
    <w:p w:rsidR="00D94060" w:rsidRPr="00FE1A7F" w:rsidRDefault="000B5BA4" w:rsidP="00FE1A7F">
      <w:pPr>
        <w:pStyle w:val="a3"/>
        <w:numPr>
          <w:ilvl w:val="0"/>
          <w:numId w:val="4"/>
        </w:numPr>
        <w:ind w:firstLineChars="0"/>
        <w:rPr>
          <w:b/>
        </w:rPr>
      </w:pPr>
      <w:r w:rsidRPr="000B5BA4">
        <w:rPr>
          <w:rFonts w:hint="eastAsia"/>
          <w:b/>
        </w:rPr>
        <w:t>采购申请的单子销售方可以修改订单详情吗？</w:t>
      </w:r>
    </w:p>
    <w:p w:rsidR="00D94060" w:rsidRPr="000B5BA4" w:rsidRDefault="000B5BA4" w:rsidP="00192AF5">
      <w:pPr>
        <w:rPr>
          <w:sz w:val="24"/>
          <w:szCs w:val="24"/>
        </w:rPr>
      </w:pPr>
      <w:r w:rsidRPr="000B5BA4">
        <w:rPr>
          <w:rFonts w:hint="eastAsia"/>
          <w:sz w:val="24"/>
          <w:szCs w:val="24"/>
        </w:rPr>
        <w:t>采购申请的单子，销售方可以通过与采购方沟通后再次更改单子的详情，更改后的单子需由采购方确认，采购方确认后生成各自的销售单及采购单。</w:t>
      </w:r>
    </w:p>
    <w:p w:rsidR="00D94060" w:rsidRPr="00FE1A7F" w:rsidRDefault="00DE7F80" w:rsidP="00FE1A7F">
      <w:pPr>
        <w:pStyle w:val="a3"/>
        <w:numPr>
          <w:ilvl w:val="0"/>
          <w:numId w:val="2"/>
        </w:numPr>
        <w:ind w:firstLineChars="0"/>
        <w:rPr>
          <w:b/>
          <w:sz w:val="24"/>
          <w:szCs w:val="24"/>
        </w:rPr>
      </w:pPr>
      <w:r w:rsidRPr="008E3AFC">
        <w:rPr>
          <w:rFonts w:hint="eastAsia"/>
          <w:b/>
          <w:sz w:val="24"/>
          <w:szCs w:val="24"/>
        </w:rPr>
        <w:t>销售跟踪</w:t>
      </w:r>
      <w:r w:rsidR="00D22534">
        <w:rPr>
          <w:rFonts w:hint="eastAsia"/>
          <w:b/>
          <w:sz w:val="24"/>
          <w:szCs w:val="24"/>
        </w:rPr>
        <w:t>（配件平台</w:t>
      </w:r>
      <w:r w:rsidR="00D22534">
        <w:rPr>
          <w:rFonts w:hint="eastAsia"/>
          <w:b/>
          <w:sz w:val="24"/>
          <w:szCs w:val="24"/>
        </w:rPr>
        <w:t>-</w:t>
      </w:r>
      <w:r w:rsidR="00D22534">
        <w:rPr>
          <w:rFonts w:hint="eastAsia"/>
          <w:b/>
          <w:sz w:val="24"/>
          <w:szCs w:val="24"/>
        </w:rPr>
        <w:t>销售管理）</w:t>
      </w:r>
    </w:p>
    <w:p w:rsidR="00DE7F80" w:rsidRDefault="00DE7F80" w:rsidP="00DE7F80">
      <w:pPr>
        <w:rPr>
          <w:sz w:val="24"/>
          <w:szCs w:val="24"/>
        </w:rPr>
      </w:pPr>
      <w:r w:rsidRPr="000B5BA4">
        <w:rPr>
          <w:rFonts w:hint="eastAsia"/>
          <w:sz w:val="24"/>
          <w:szCs w:val="24"/>
        </w:rPr>
        <w:t>操作：已经生成销售单的配件，可以通过销售跟踪查询相关信息。</w:t>
      </w:r>
      <w:r w:rsidR="00A50D9E">
        <w:rPr>
          <w:rFonts w:hint="eastAsia"/>
          <w:sz w:val="24"/>
          <w:szCs w:val="24"/>
        </w:rPr>
        <w:t>如图：</w:t>
      </w:r>
    </w:p>
    <w:p w:rsidR="00A50D9E" w:rsidRDefault="00A50D9E" w:rsidP="00DE7F80">
      <w:pPr>
        <w:rPr>
          <w:sz w:val="24"/>
          <w:szCs w:val="24"/>
        </w:rPr>
      </w:pPr>
      <w:r>
        <w:rPr>
          <w:noProof/>
        </w:rPr>
        <w:drawing>
          <wp:inline distT="0" distB="0" distL="0" distR="0" wp14:anchorId="528B8871" wp14:editId="2CC5DF92">
            <wp:extent cx="5274310" cy="1654326"/>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654326"/>
                    </a:xfrm>
                    <a:prstGeom prst="rect">
                      <a:avLst/>
                    </a:prstGeom>
                  </pic:spPr>
                </pic:pic>
              </a:graphicData>
            </a:graphic>
          </wp:inline>
        </w:drawing>
      </w:r>
    </w:p>
    <w:p w:rsidR="000B5BA4" w:rsidRPr="000B5BA4" w:rsidRDefault="000B5BA4" w:rsidP="00DE7F80">
      <w:pPr>
        <w:rPr>
          <w:sz w:val="24"/>
          <w:szCs w:val="24"/>
        </w:rPr>
      </w:pPr>
    </w:p>
    <w:p w:rsidR="00D94060" w:rsidRPr="00FE1A7F" w:rsidRDefault="00DE7F80" w:rsidP="00FE1A7F">
      <w:pPr>
        <w:pStyle w:val="a3"/>
        <w:numPr>
          <w:ilvl w:val="0"/>
          <w:numId w:val="4"/>
        </w:numPr>
        <w:ind w:firstLineChars="0"/>
        <w:rPr>
          <w:b/>
        </w:rPr>
      </w:pPr>
      <w:r w:rsidRPr="008E3AFC">
        <w:rPr>
          <w:rFonts w:hint="eastAsia"/>
          <w:b/>
        </w:rPr>
        <w:lastRenderedPageBreak/>
        <w:t>忘记单号在哪个状态了可以在哪里看到？</w:t>
      </w:r>
    </w:p>
    <w:p w:rsidR="00DE7F80" w:rsidRDefault="00DE7F80" w:rsidP="00DE7F80">
      <w:pPr>
        <w:rPr>
          <w:sz w:val="24"/>
          <w:szCs w:val="24"/>
        </w:rPr>
      </w:pPr>
      <w:r w:rsidRPr="000B5BA4">
        <w:rPr>
          <w:rFonts w:hint="eastAsia"/>
          <w:sz w:val="24"/>
          <w:szCs w:val="24"/>
        </w:rPr>
        <w:t>可以在销售跟踪里面查看销售单详情，通过流程图可以看到销售单状态。</w:t>
      </w:r>
      <w:r w:rsidR="004E4DAD">
        <w:rPr>
          <w:rFonts w:hint="eastAsia"/>
          <w:sz w:val="24"/>
          <w:szCs w:val="24"/>
        </w:rPr>
        <w:t>如图：</w:t>
      </w:r>
    </w:p>
    <w:p w:rsidR="000B5BA4" w:rsidRPr="000B5BA4" w:rsidRDefault="004E4DAD" w:rsidP="00DE7F80">
      <w:pPr>
        <w:rPr>
          <w:sz w:val="24"/>
          <w:szCs w:val="24"/>
        </w:rPr>
      </w:pPr>
      <w:r>
        <w:rPr>
          <w:noProof/>
        </w:rPr>
        <w:drawing>
          <wp:inline distT="0" distB="0" distL="0" distR="0" wp14:anchorId="430ED7EE" wp14:editId="2B7E9137">
            <wp:extent cx="5274310" cy="38950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895090"/>
                    </a:xfrm>
                    <a:prstGeom prst="rect">
                      <a:avLst/>
                    </a:prstGeom>
                  </pic:spPr>
                </pic:pic>
              </a:graphicData>
            </a:graphic>
          </wp:inline>
        </w:drawing>
      </w:r>
    </w:p>
    <w:p w:rsidR="00D94060" w:rsidRPr="00FE1A7F" w:rsidRDefault="00DE7F80" w:rsidP="00FE1A7F">
      <w:pPr>
        <w:pStyle w:val="a3"/>
        <w:numPr>
          <w:ilvl w:val="0"/>
          <w:numId w:val="2"/>
        </w:numPr>
        <w:ind w:firstLineChars="0"/>
        <w:rPr>
          <w:b/>
          <w:sz w:val="24"/>
          <w:szCs w:val="24"/>
        </w:rPr>
      </w:pPr>
      <w:r>
        <w:rPr>
          <w:rFonts w:hint="eastAsia"/>
          <w:b/>
          <w:sz w:val="24"/>
          <w:szCs w:val="24"/>
        </w:rPr>
        <w:t>退货审核</w:t>
      </w:r>
    </w:p>
    <w:p w:rsidR="00BC5A51" w:rsidRDefault="00BC5A51" w:rsidP="00BC5A51">
      <w:pPr>
        <w:rPr>
          <w:sz w:val="24"/>
          <w:szCs w:val="24"/>
        </w:rPr>
      </w:pPr>
      <w:r w:rsidRPr="000B5BA4">
        <w:rPr>
          <w:rFonts w:hint="eastAsia"/>
          <w:sz w:val="24"/>
          <w:szCs w:val="24"/>
        </w:rPr>
        <w:t>操作：合作伙伴提交了退货申请后，点击订单查看详情，需在此操作界面对其退货申请进行确认。</w:t>
      </w:r>
      <w:r w:rsidR="00A50D9E">
        <w:rPr>
          <w:rFonts w:hint="eastAsia"/>
          <w:sz w:val="24"/>
          <w:szCs w:val="24"/>
        </w:rPr>
        <w:t>如图：</w:t>
      </w:r>
    </w:p>
    <w:p w:rsidR="000B5BA4" w:rsidRPr="000B5BA4" w:rsidRDefault="00A50D9E" w:rsidP="00BC5A51">
      <w:pPr>
        <w:rPr>
          <w:sz w:val="24"/>
          <w:szCs w:val="24"/>
        </w:rPr>
      </w:pPr>
      <w:r>
        <w:rPr>
          <w:noProof/>
        </w:rPr>
        <w:drawing>
          <wp:inline distT="0" distB="0" distL="0" distR="0" wp14:anchorId="4B25BDEC" wp14:editId="776ECB62">
            <wp:extent cx="5274310" cy="115314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153145"/>
                    </a:xfrm>
                    <a:prstGeom prst="rect">
                      <a:avLst/>
                    </a:prstGeom>
                  </pic:spPr>
                </pic:pic>
              </a:graphicData>
            </a:graphic>
          </wp:inline>
        </w:drawing>
      </w:r>
    </w:p>
    <w:p w:rsidR="00D94060" w:rsidRPr="00FE1A7F" w:rsidRDefault="00BC5A51" w:rsidP="00FE1A7F">
      <w:pPr>
        <w:pStyle w:val="a3"/>
        <w:numPr>
          <w:ilvl w:val="0"/>
          <w:numId w:val="4"/>
        </w:numPr>
        <w:ind w:firstLineChars="0"/>
        <w:rPr>
          <w:b/>
        </w:rPr>
      </w:pPr>
      <w:r w:rsidRPr="008E3AFC">
        <w:rPr>
          <w:rFonts w:hint="eastAsia"/>
          <w:b/>
        </w:rPr>
        <w:t>在详情界面看不到操作按钮是怎么回事？</w:t>
      </w:r>
    </w:p>
    <w:p w:rsidR="00D94060" w:rsidRDefault="0038228C" w:rsidP="00BC5A51">
      <w:pPr>
        <w:rPr>
          <w:sz w:val="24"/>
          <w:szCs w:val="24"/>
        </w:rPr>
      </w:pPr>
      <w:r w:rsidRPr="000B5BA4">
        <w:rPr>
          <w:rFonts w:hint="eastAsia"/>
          <w:sz w:val="24"/>
          <w:szCs w:val="24"/>
        </w:rPr>
        <w:t>对于状态是“申请中”的退货</w:t>
      </w:r>
      <w:proofErr w:type="gramStart"/>
      <w:r w:rsidRPr="000B5BA4">
        <w:rPr>
          <w:rFonts w:hint="eastAsia"/>
          <w:sz w:val="24"/>
          <w:szCs w:val="24"/>
        </w:rPr>
        <w:t>单才能</w:t>
      </w:r>
      <w:proofErr w:type="gramEnd"/>
      <w:r w:rsidRPr="000B5BA4">
        <w:rPr>
          <w:rFonts w:hint="eastAsia"/>
          <w:sz w:val="24"/>
          <w:szCs w:val="24"/>
        </w:rPr>
        <w:t>进行退货申请确认。</w:t>
      </w:r>
    </w:p>
    <w:p w:rsidR="00D94060" w:rsidRPr="00FE1A7F" w:rsidRDefault="00192AF5" w:rsidP="00FE1A7F">
      <w:pPr>
        <w:pStyle w:val="a3"/>
        <w:numPr>
          <w:ilvl w:val="0"/>
          <w:numId w:val="2"/>
        </w:numPr>
        <w:ind w:firstLineChars="0"/>
        <w:rPr>
          <w:b/>
          <w:sz w:val="24"/>
          <w:szCs w:val="24"/>
        </w:rPr>
      </w:pPr>
      <w:r w:rsidRPr="00B92AE2">
        <w:rPr>
          <w:rFonts w:hint="eastAsia"/>
          <w:b/>
          <w:sz w:val="24"/>
          <w:szCs w:val="24"/>
        </w:rPr>
        <w:t>结算</w:t>
      </w:r>
      <w:r>
        <w:rPr>
          <w:rFonts w:hint="eastAsia"/>
          <w:b/>
          <w:sz w:val="24"/>
          <w:szCs w:val="24"/>
        </w:rPr>
        <w:t>（配件平台</w:t>
      </w:r>
      <w:r>
        <w:rPr>
          <w:rFonts w:hint="eastAsia"/>
          <w:b/>
          <w:sz w:val="24"/>
          <w:szCs w:val="24"/>
        </w:rPr>
        <w:t>-</w:t>
      </w:r>
      <w:r>
        <w:rPr>
          <w:rFonts w:hint="eastAsia"/>
          <w:b/>
          <w:sz w:val="24"/>
          <w:szCs w:val="24"/>
        </w:rPr>
        <w:t>财务管理）</w:t>
      </w:r>
    </w:p>
    <w:p w:rsidR="00192AF5" w:rsidRDefault="00192AF5" w:rsidP="00BC5A51">
      <w:pPr>
        <w:rPr>
          <w:sz w:val="24"/>
          <w:szCs w:val="24"/>
        </w:rPr>
      </w:pPr>
      <w:r>
        <w:rPr>
          <w:rFonts w:hint="eastAsia"/>
          <w:sz w:val="24"/>
          <w:szCs w:val="24"/>
        </w:rPr>
        <w:t>采购结算后，卖方需要进行销售结算，进入财务管理的线上销售单进行结算，如图：</w:t>
      </w:r>
    </w:p>
    <w:p w:rsidR="00192AF5" w:rsidRDefault="00192AF5" w:rsidP="00BC5A51">
      <w:pPr>
        <w:rPr>
          <w:sz w:val="24"/>
          <w:szCs w:val="24"/>
        </w:rPr>
      </w:pPr>
      <w:r>
        <w:rPr>
          <w:noProof/>
        </w:rPr>
        <w:drawing>
          <wp:inline distT="0" distB="0" distL="0" distR="0" wp14:anchorId="2607E593" wp14:editId="2EDECC89">
            <wp:extent cx="5274310" cy="1397936"/>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397936"/>
                    </a:xfrm>
                    <a:prstGeom prst="rect">
                      <a:avLst/>
                    </a:prstGeom>
                  </pic:spPr>
                </pic:pic>
              </a:graphicData>
            </a:graphic>
          </wp:inline>
        </w:drawing>
      </w:r>
    </w:p>
    <w:p w:rsidR="00192AF5" w:rsidRDefault="00192AF5" w:rsidP="00BC5A51">
      <w:pPr>
        <w:rPr>
          <w:sz w:val="24"/>
          <w:szCs w:val="24"/>
        </w:rPr>
      </w:pPr>
      <w:r>
        <w:rPr>
          <w:rFonts w:hint="eastAsia"/>
          <w:sz w:val="24"/>
          <w:szCs w:val="24"/>
        </w:rPr>
        <w:lastRenderedPageBreak/>
        <w:t>支付方式为挂账方式，点击提交，</w:t>
      </w:r>
      <w:r w:rsidR="005863E6">
        <w:rPr>
          <w:rFonts w:hint="eastAsia"/>
          <w:sz w:val="24"/>
          <w:szCs w:val="24"/>
        </w:rPr>
        <w:t>选择已结算单据可以查看已经结算的单据。采购在线支付的单据，卡车</w:t>
      </w:r>
      <w:proofErr w:type="gramStart"/>
      <w:r w:rsidR="005863E6">
        <w:rPr>
          <w:rFonts w:hint="eastAsia"/>
          <w:sz w:val="24"/>
          <w:szCs w:val="24"/>
        </w:rPr>
        <w:t>铺平台</w:t>
      </w:r>
      <w:proofErr w:type="gramEnd"/>
      <w:r w:rsidR="005863E6">
        <w:rPr>
          <w:rFonts w:hint="eastAsia"/>
          <w:sz w:val="24"/>
          <w:szCs w:val="24"/>
        </w:rPr>
        <w:t>会进行下账处理，下账处理后，采购方可以在财务管理</w:t>
      </w:r>
      <w:r w:rsidR="005863E6">
        <w:rPr>
          <w:rFonts w:hint="eastAsia"/>
          <w:sz w:val="24"/>
          <w:szCs w:val="24"/>
        </w:rPr>
        <w:t>-</w:t>
      </w:r>
      <w:r w:rsidR="005863E6">
        <w:rPr>
          <w:rFonts w:hint="eastAsia"/>
          <w:sz w:val="24"/>
          <w:szCs w:val="24"/>
        </w:rPr>
        <w:t>收款</w:t>
      </w:r>
      <w:r w:rsidR="005863E6">
        <w:rPr>
          <w:rFonts w:hint="eastAsia"/>
          <w:sz w:val="24"/>
          <w:szCs w:val="24"/>
        </w:rPr>
        <w:t>-</w:t>
      </w:r>
      <w:proofErr w:type="gramStart"/>
      <w:r w:rsidR="005863E6">
        <w:rPr>
          <w:rFonts w:hint="eastAsia"/>
          <w:sz w:val="24"/>
          <w:szCs w:val="24"/>
        </w:rPr>
        <w:t>网银收款</w:t>
      </w:r>
      <w:proofErr w:type="gramEnd"/>
      <w:r w:rsidR="005863E6">
        <w:rPr>
          <w:rFonts w:hint="eastAsia"/>
          <w:sz w:val="24"/>
          <w:szCs w:val="24"/>
        </w:rPr>
        <w:t>中查看到，如图：</w:t>
      </w:r>
    </w:p>
    <w:p w:rsidR="005863E6" w:rsidRDefault="005863E6" w:rsidP="00BC5A51">
      <w:pPr>
        <w:rPr>
          <w:sz w:val="24"/>
          <w:szCs w:val="24"/>
        </w:rPr>
      </w:pPr>
      <w:r>
        <w:rPr>
          <w:noProof/>
        </w:rPr>
        <w:drawing>
          <wp:inline distT="0" distB="0" distL="0" distR="0" wp14:anchorId="28A7245C" wp14:editId="112E2E77">
            <wp:extent cx="5274310" cy="1640286"/>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640286"/>
                    </a:xfrm>
                    <a:prstGeom prst="rect">
                      <a:avLst/>
                    </a:prstGeom>
                  </pic:spPr>
                </pic:pic>
              </a:graphicData>
            </a:graphic>
          </wp:inline>
        </w:drawing>
      </w:r>
    </w:p>
    <w:p w:rsidR="005863E6" w:rsidRDefault="005863E6" w:rsidP="00BC5A51">
      <w:pPr>
        <w:rPr>
          <w:sz w:val="24"/>
          <w:szCs w:val="24"/>
        </w:rPr>
      </w:pPr>
      <w:r>
        <w:rPr>
          <w:rFonts w:hint="eastAsia"/>
          <w:sz w:val="24"/>
          <w:szCs w:val="24"/>
        </w:rPr>
        <w:t>点击进入详情，如图：</w:t>
      </w:r>
    </w:p>
    <w:p w:rsidR="005863E6" w:rsidRDefault="005863E6" w:rsidP="00FE1A7F">
      <w:pPr>
        <w:rPr>
          <w:sz w:val="24"/>
          <w:szCs w:val="24"/>
        </w:rPr>
      </w:pPr>
      <w:r>
        <w:rPr>
          <w:noProof/>
        </w:rPr>
        <w:drawing>
          <wp:inline distT="0" distB="0" distL="0" distR="0" wp14:anchorId="190D123A" wp14:editId="25810254">
            <wp:extent cx="5274310" cy="1751388"/>
            <wp:effectExtent l="0" t="0" r="254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751388"/>
                    </a:xfrm>
                    <a:prstGeom prst="rect">
                      <a:avLst/>
                    </a:prstGeom>
                  </pic:spPr>
                </pic:pic>
              </a:graphicData>
            </a:graphic>
          </wp:inline>
        </w:drawing>
      </w:r>
    </w:p>
    <w:p w:rsidR="005863E6" w:rsidRDefault="005863E6" w:rsidP="00BC5A51">
      <w:pPr>
        <w:rPr>
          <w:sz w:val="24"/>
          <w:szCs w:val="24"/>
        </w:rPr>
      </w:pPr>
      <w:r>
        <w:rPr>
          <w:rFonts w:hint="eastAsia"/>
          <w:sz w:val="24"/>
          <w:szCs w:val="24"/>
        </w:rPr>
        <w:t>点击确认收款，确认收款后可以在收款记录中进行查看。如图：</w:t>
      </w:r>
    </w:p>
    <w:p w:rsidR="005863E6" w:rsidRDefault="005863E6" w:rsidP="00BC5A51">
      <w:pPr>
        <w:rPr>
          <w:sz w:val="24"/>
          <w:szCs w:val="24"/>
        </w:rPr>
      </w:pPr>
      <w:r>
        <w:rPr>
          <w:noProof/>
        </w:rPr>
        <w:drawing>
          <wp:inline distT="0" distB="0" distL="0" distR="0" wp14:anchorId="4F304BFE" wp14:editId="52D88340">
            <wp:extent cx="5274310" cy="2242192"/>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242192"/>
                    </a:xfrm>
                    <a:prstGeom prst="rect">
                      <a:avLst/>
                    </a:prstGeom>
                  </pic:spPr>
                </pic:pic>
              </a:graphicData>
            </a:graphic>
          </wp:inline>
        </w:drawing>
      </w:r>
    </w:p>
    <w:p w:rsidR="005863E6" w:rsidRPr="005863E6" w:rsidRDefault="005863E6" w:rsidP="00BC5A51">
      <w:pPr>
        <w:rPr>
          <w:sz w:val="24"/>
          <w:szCs w:val="24"/>
        </w:rPr>
      </w:pPr>
      <w:r>
        <w:rPr>
          <w:rFonts w:hint="eastAsia"/>
          <w:sz w:val="24"/>
          <w:szCs w:val="24"/>
        </w:rPr>
        <w:t>可以点击操作进行打印。</w:t>
      </w:r>
    </w:p>
    <w:p w:rsidR="0096171D" w:rsidRDefault="0096171D" w:rsidP="0096171D">
      <w:pPr>
        <w:pStyle w:val="1"/>
        <w:numPr>
          <w:ilvl w:val="0"/>
          <w:numId w:val="1"/>
        </w:numPr>
        <w:rPr>
          <w:sz w:val="30"/>
          <w:szCs w:val="30"/>
        </w:rPr>
      </w:pPr>
      <w:bookmarkStart w:id="3" w:name="_Toc490577444"/>
      <w:r w:rsidRPr="00915A01">
        <w:rPr>
          <w:rFonts w:hint="eastAsia"/>
          <w:sz w:val="30"/>
          <w:szCs w:val="30"/>
        </w:rPr>
        <w:t>云市场</w:t>
      </w:r>
      <w:bookmarkEnd w:id="3"/>
    </w:p>
    <w:p w:rsidR="00D94060" w:rsidRPr="00FE1A7F" w:rsidRDefault="00F74A6E" w:rsidP="00FE1A7F">
      <w:pPr>
        <w:pStyle w:val="a3"/>
        <w:numPr>
          <w:ilvl w:val="0"/>
          <w:numId w:val="2"/>
        </w:numPr>
        <w:ind w:firstLineChars="0"/>
        <w:rPr>
          <w:b/>
          <w:sz w:val="24"/>
          <w:szCs w:val="24"/>
        </w:rPr>
      </w:pPr>
      <w:r>
        <w:rPr>
          <w:rFonts w:hint="eastAsia"/>
          <w:b/>
          <w:sz w:val="24"/>
          <w:szCs w:val="24"/>
        </w:rPr>
        <w:t>配件商城</w:t>
      </w:r>
    </w:p>
    <w:p w:rsidR="0096171D" w:rsidRPr="000B5BA4" w:rsidRDefault="0096171D" w:rsidP="0096171D">
      <w:pPr>
        <w:rPr>
          <w:sz w:val="24"/>
          <w:szCs w:val="24"/>
        </w:rPr>
      </w:pPr>
      <w:r w:rsidRPr="000B5BA4">
        <w:rPr>
          <w:rFonts w:hint="eastAsia"/>
          <w:sz w:val="24"/>
          <w:szCs w:val="24"/>
        </w:rPr>
        <w:t>操作：供求市场分</w:t>
      </w:r>
      <w:r w:rsidRPr="000B5BA4">
        <w:rPr>
          <w:rFonts w:hint="eastAsia"/>
          <w:sz w:val="24"/>
          <w:szCs w:val="24"/>
        </w:rPr>
        <w:t>3</w:t>
      </w:r>
      <w:r w:rsidRPr="000B5BA4">
        <w:rPr>
          <w:rFonts w:hint="eastAsia"/>
          <w:sz w:val="24"/>
          <w:szCs w:val="24"/>
        </w:rPr>
        <w:t>个部分，即商品热搜、促销、</w:t>
      </w:r>
      <w:r w:rsidR="00F74A6E">
        <w:rPr>
          <w:rFonts w:hint="eastAsia"/>
          <w:sz w:val="24"/>
          <w:szCs w:val="24"/>
        </w:rPr>
        <w:t>求购</w:t>
      </w:r>
      <w:r w:rsidRPr="000B5BA4">
        <w:rPr>
          <w:rFonts w:hint="eastAsia"/>
          <w:sz w:val="24"/>
          <w:szCs w:val="24"/>
        </w:rPr>
        <w:t>。商品</w:t>
      </w:r>
      <w:proofErr w:type="gramStart"/>
      <w:r w:rsidRPr="000B5BA4">
        <w:rPr>
          <w:rFonts w:hint="eastAsia"/>
          <w:sz w:val="24"/>
          <w:szCs w:val="24"/>
        </w:rPr>
        <w:t>热搜可以</w:t>
      </w:r>
      <w:proofErr w:type="gramEnd"/>
      <w:r w:rsidRPr="000B5BA4">
        <w:rPr>
          <w:rFonts w:hint="eastAsia"/>
          <w:sz w:val="24"/>
          <w:szCs w:val="24"/>
        </w:rPr>
        <w:t>通过搜索框搜索配件信息，还可以</w:t>
      </w:r>
      <w:proofErr w:type="gramStart"/>
      <w:r w:rsidRPr="000B5BA4">
        <w:rPr>
          <w:rFonts w:hint="eastAsia"/>
          <w:sz w:val="24"/>
          <w:szCs w:val="24"/>
        </w:rPr>
        <w:t>查看近</w:t>
      </w:r>
      <w:proofErr w:type="gramEnd"/>
      <w:r w:rsidRPr="000B5BA4">
        <w:rPr>
          <w:rFonts w:hint="eastAsia"/>
          <w:sz w:val="24"/>
          <w:szCs w:val="24"/>
        </w:rPr>
        <w:t>几天销量比较好的伙伴信息。促销部分是合作伙伴圈内发布的促销产品的信息，可以点击查看或者购买进行操作。需求部分是合</w:t>
      </w:r>
      <w:r w:rsidRPr="000B5BA4">
        <w:rPr>
          <w:rFonts w:hint="eastAsia"/>
          <w:sz w:val="24"/>
          <w:szCs w:val="24"/>
        </w:rPr>
        <w:lastRenderedPageBreak/>
        <w:t>作伙伴圈内发布的需要采购的配件信息，我方可以进行出价和查看。如图：</w:t>
      </w:r>
    </w:p>
    <w:p w:rsidR="0096171D" w:rsidRDefault="00F74A6E" w:rsidP="0096171D">
      <w:r>
        <w:rPr>
          <w:noProof/>
        </w:rPr>
        <w:drawing>
          <wp:inline distT="0" distB="0" distL="0" distR="0" wp14:anchorId="4AF7D0BA" wp14:editId="0515B79B">
            <wp:extent cx="5274310" cy="1872868"/>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872868"/>
                    </a:xfrm>
                    <a:prstGeom prst="rect">
                      <a:avLst/>
                    </a:prstGeom>
                  </pic:spPr>
                </pic:pic>
              </a:graphicData>
            </a:graphic>
          </wp:inline>
        </w:drawing>
      </w:r>
    </w:p>
    <w:p w:rsidR="00D94060" w:rsidRPr="00FE1A7F" w:rsidRDefault="00F74A6E" w:rsidP="00FE1A7F">
      <w:pPr>
        <w:pStyle w:val="a3"/>
        <w:numPr>
          <w:ilvl w:val="0"/>
          <w:numId w:val="2"/>
        </w:numPr>
        <w:ind w:firstLineChars="0"/>
        <w:rPr>
          <w:b/>
          <w:sz w:val="24"/>
          <w:szCs w:val="24"/>
        </w:rPr>
      </w:pPr>
      <w:r>
        <w:rPr>
          <w:rFonts w:hint="eastAsia"/>
          <w:b/>
          <w:sz w:val="24"/>
          <w:szCs w:val="24"/>
        </w:rPr>
        <w:t>商品上架</w:t>
      </w:r>
    </w:p>
    <w:p w:rsidR="00A50D9E" w:rsidRDefault="0096171D" w:rsidP="0096171D">
      <w:pPr>
        <w:rPr>
          <w:sz w:val="24"/>
          <w:szCs w:val="24"/>
        </w:rPr>
      </w:pPr>
      <w:r w:rsidRPr="000B5BA4">
        <w:rPr>
          <w:rFonts w:hint="eastAsia"/>
          <w:sz w:val="24"/>
          <w:szCs w:val="24"/>
        </w:rPr>
        <w:t>操作：</w:t>
      </w:r>
      <w:r w:rsidR="00F74A6E">
        <w:rPr>
          <w:rFonts w:hint="eastAsia"/>
          <w:sz w:val="24"/>
          <w:szCs w:val="24"/>
        </w:rPr>
        <w:t>进入“商品上架”界面，</w:t>
      </w:r>
      <w:r w:rsidR="00A50D9E">
        <w:rPr>
          <w:rFonts w:hint="eastAsia"/>
          <w:sz w:val="24"/>
          <w:szCs w:val="24"/>
        </w:rPr>
        <w:t>如图：</w:t>
      </w:r>
    </w:p>
    <w:p w:rsidR="0096171D" w:rsidRDefault="00A50D9E" w:rsidP="0096171D">
      <w:pPr>
        <w:rPr>
          <w:sz w:val="24"/>
          <w:szCs w:val="24"/>
        </w:rPr>
      </w:pPr>
      <w:r>
        <w:rPr>
          <w:noProof/>
        </w:rPr>
        <w:drawing>
          <wp:inline distT="0" distB="0" distL="0" distR="0" wp14:anchorId="62A39E08" wp14:editId="25373A6A">
            <wp:extent cx="5274310" cy="1153755"/>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153755"/>
                    </a:xfrm>
                    <a:prstGeom prst="rect">
                      <a:avLst/>
                    </a:prstGeom>
                  </pic:spPr>
                </pic:pic>
              </a:graphicData>
            </a:graphic>
          </wp:inline>
        </w:drawing>
      </w:r>
      <w:r w:rsidR="00F74A6E">
        <w:rPr>
          <w:rFonts w:hint="eastAsia"/>
          <w:sz w:val="24"/>
          <w:szCs w:val="24"/>
        </w:rPr>
        <w:t>点击“添加”，添加需要上架的产品</w:t>
      </w:r>
      <w:r>
        <w:rPr>
          <w:rFonts w:hint="eastAsia"/>
          <w:sz w:val="24"/>
          <w:szCs w:val="24"/>
        </w:rPr>
        <w:t>。如图：</w:t>
      </w:r>
    </w:p>
    <w:p w:rsidR="00A50D9E" w:rsidRDefault="00A50D9E" w:rsidP="0096171D">
      <w:pPr>
        <w:rPr>
          <w:sz w:val="24"/>
          <w:szCs w:val="24"/>
        </w:rPr>
      </w:pPr>
      <w:r>
        <w:rPr>
          <w:noProof/>
        </w:rPr>
        <w:drawing>
          <wp:inline distT="0" distB="0" distL="0" distR="0" wp14:anchorId="0A5E2DAC" wp14:editId="6F8D9388">
            <wp:extent cx="5274310" cy="2384428"/>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384428"/>
                    </a:xfrm>
                    <a:prstGeom prst="rect">
                      <a:avLst/>
                    </a:prstGeom>
                  </pic:spPr>
                </pic:pic>
              </a:graphicData>
            </a:graphic>
          </wp:inline>
        </w:drawing>
      </w:r>
    </w:p>
    <w:p w:rsidR="00D94060" w:rsidRPr="00A50D9E" w:rsidRDefault="00A50D9E" w:rsidP="0096171D">
      <w:pPr>
        <w:rPr>
          <w:sz w:val="24"/>
          <w:szCs w:val="24"/>
        </w:rPr>
      </w:pPr>
      <w:r>
        <w:rPr>
          <w:rFonts w:hint="eastAsia"/>
          <w:sz w:val="24"/>
          <w:szCs w:val="24"/>
        </w:rPr>
        <w:t>点击提交，完成配件上架。</w:t>
      </w:r>
    </w:p>
    <w:p w:rsidR="00D94060" w:rsidRPr="00FE1A7F" w:rsidRDefault="00F74A6E" w:rsidP="00FE1A7F">
      <w:pPr>
        <w:pStyle w:val="a3"/>
        <w:numPr>
          <w:ilvl w:val="0"/>
          <w:numId w:val="2"/>
        </w:numPr>
        <w:ind w:firstLineChars="0"/>
        <w:rPr>
          <w:b/>
          <w:sz w:val="24"/>
          <w:szCs w:val="24"/>
        </w:rPr>
      </w:pPr>
      <w:r w:rsidRPr="00F74A6E">
        <w:rPr>
          <w:rFonts w:hint="eastAsia"/>
          <w:b/>
          <w:sz w:val="24"/>
          <w:szCs w:val="24"/>
        </w:rPr>
        <w:t>订单中心</w:t>
      </w:r>
    </w:p>
    <w:p w:rsidR="00F74A6E" w:rsidRDefault="00F74A6E" w:rsidP="0096171D">
      <w:pPr>
        <w:rPr>
          <w:sz w:val="24"/>
          <w:szCs w:val="24"/>
        </w:rPr>
      </w:pPr>
      <w:r>
        <w:rPr>
          <w:rFonts w:hint="eastAsia"/>
          <w:sz w:val="24"/>
          <w:szCs w:val="24"/>
        </w:rPr>
        <w:t>操作：查看</w:t>
      </w:r>
      <w:proofErr w:type="gramStart"/>
      <w:r w:rsidR="00A50D9E">
        <w:rPr>
          <w:rFonts w:hint="eastAsia"/>
          <w:sz w:val="24"/>
          <w:szCs w:val="24"/>
        </w:rPr>
        <w:t>云市场</w:t>
      </w:r>
      <w:proofErr w:type="gramEnd"/>
      <w:r w:rsidR="00A50D9E">
        <w:rPr>
          <w:rFonts w:hint="eastAsia"/>
          <w:sz w:val="24"/>
          <w:szCs w:val="24"/>
        </w:rPr>
        <w:t>中</w:t>
      </w:r>
      <w:r>
        <w:rPr>
          <w:rFonts w:hint="eastAsia"/>
          <w:sz w:val="24"/>
          <w:szCs w:val="24"/>
        </w:rPr>
        <w:t>已经销售及已经采购的订单信息</w:t>
      </w:r>
      <w:r w:rsidR="00A50D9E">
        <w:rPr>
          <w:rFonts w:hint="eastAsia"/>
          <w:sz w:val="24"/>
          <w:szCs w:val="24"/>
        </w:rPr>
        <w:t>。</w:t>
      </w:r>
    </w:p>
    <w:p w:rsidR="00A50D9E" w:rsidRDefault="00A50D9E" w:rsidP="0096171D">
      <w:pPr>
        <w:rPr>
          <w:sz w:val="24"/>
          <w:szCs w:val="24"/>
        </w:rPr>
      </w:pPr>
      <w:r>
        <w:rPr>
          <w:rFonts w:hint="eastAsia"/>
          <w:sz w:val="24"/>
          <w:szCs w:val="24"/>
        </w:rPr>
        <w:t>如图：</w:t>
      </w:r>
    </w:p>
    <w:p w:rsidR="00A50D9E" w:rsidRDefault="00A50D9E" w:rsidP="0096171D">
      <w:pPr>
        <w:rPr>
          <w:sz w:val="24"/>
          <w:szCs w:val="24"/>
        </w:rPr>
      </w:pPr>
      <w:r>
        <w:rPr>
          <w:noProof/>
        </w:rPr>
        <w:drawing>
          <wp:inline distT="0" distB="0" distL="0" distR="0" wp14:anchorId="3401956A" wp14:editId="255E2F03">
            <wp:extent cx="5272391" cy="1254868"/>
            <wp:effectExtent l="0" t="0" r="508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255325"/>
                    </a:xfrm>
                    <a:prstGeom prst="rect">
                      <a:avLst/>
                    </a:prstGeom>
                  </pic:spPr>
                </pic:pic>
              </a:graphicData>
            </a:graphic>
          </wp:inline>
        </w:drawing>
      </w:r>
    </w:p>
    <w:p w:rsidR="00D94060" w:rsidRPr="00FE1A7F" w:rsidRDefault="0096171D" w:rsidP="00FE1A7F">
      <w:pPr>
        <w:pStyle w:val="a3"/>
        <w:numPr>
          <w:ilvl w:val="0"/>
          <w:numId w:val="2"/>
        </w:numPr>
        <w:ind w:firstLineChars="0"/>
        <w:rPr>
          <w:b/>
          <w:sz w:val="24"/>
          <w:szCs w:val="24"/>
        </w:rPr>
      </w:pPr>
      <w:r w:rsidRPr="0005483F">
        <w:rPr>
          <w:rFonts w:hint="eastAsia"/>
          <w:b/>
          <w:sz w:val="24"/>
          <w:szCs w:val="24"/>
        </w:rPr>
        <w:lastRenderedPageBreak/>
        <w:t>供求发布</w:t>
      </w:r>
    </w:p>
    <w:p w:rsidR="0096171D" w:rsidRPr="000B5BA4" w:rsidRDefault="0096171D" w:rsidP="0096171D">
      <w:pPr>
        <w:rPr>
          <w:sz w:val="24"/>
          <w:szCs w:val="24"/>
        </w:rPr>
      </w:pPr>
      <w:r w:rsidRPr="000B5BA4">
        <w:rPr>
          <w:rFonts w:hint="eastAsia"/>
          <w:sz w:val="24"/>
          <w:szCs w:val="24"/>
        </w:rPr>
        <w:t>操作：通过基本信息和商品信息的填写来发布需求和促销信息，提交后在供求市场可以查看到相关信息。如图：</w:t>
      </w:r>
    </w:p>
    <w:p w:rsidR="00D94060" w:rsidRDefault="0096171D" w:rsidP="0096171D">
      <w:r>
        <w:rPr>
          <w:noProof/>
        </w:rPr>
        <w:drawing>
          <wp:inline distT="0" distB="0" distL="0" distR="0" wp14:anchorId="64A7819B" wp14:editId="0924102C">
            <wp:extent cx="5274310" cy="156214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562148"/>
                    </a:xfrm>
                    <a:prstGeom prst="rect">
                      <a:avLst/>
                    </a:prstGeom>
                  </pic:spPr>
                </pic:pic>
              </a:graphicData>
            </a:graphic>
          </wp:inline>
        </w:drawing>
      </w:r>
    </w:p>
    <w:p w:rsidR="00D94060" w:rsidRPr="00DD507C" w:rsidRDefault="0096171D" w:rsidP="00DD507C">
      <w:pPr>
        <w:pStyle w:val="a3"/>
        <w:numPr>
          <w:ilvl w:val="0"/>
          <w:numId w:val="3"/>
        </w:numPr>
        <w:ind w:firstLineChars="0"/>
        <w:rPr>
          <w:b/>
        </w:rPr>
      </w:pPr>
      <w:r w:rsidRPr="006C6E9B">
        <w:rPr>
          <w:rFonts w:hint="eastAsia"/>
          <w:b/>
        </w:rPr>
        <w:t>在发布需求时，添加配件</w:t>
      </w:r>
      <w:r>
        <w:rPr>
          <w:rFonts w:hint="eastAsia"/>
          <w:b/>
        </w:rPr>
        <w:t>时</w:t>
      </w:r>
      <w:r w:rsidRPr="006C6E9B">
        <w:rPr>
          <w:rFonts w:hint="eastAsia"/>
          <w:b/>
        </w:rPr>
        <w:t>会出现库存信息，这个库存信息是什么</w:t>
      </w:r>
      <w:r>
        <w:rPr>
          <w:rFonts w:hint="eastAsia"/>
          <w:b/>
        </w:rPr>
        <w:t>库存信息</w:t>
      </w:r>
      <w:r w:rsidRPr="006C6E9B">
        <w:rPr>
          <w:rFonts w:hint="eastAsia"/>
          <w:b/>
        </w:rPr>
        <w:t>？</w:t>
      </w:r>
    </w:p>
    <w:p w:rsidR="0096171D" w:rsidRPr="000B5BA4" w:rsidRDefault="0096171D" w:rsidP="0096171D">
      <w:pPr>
        <w:rPr>
          <w:sz w:val="24"/>
          <w:szCs w:val="24"/>
        </w:rPr>
      </w:pPr>
      <w:r w:rsidRPr="000B5BA4">
        <w:rPr>
          <w:rFonts w:hint="eastAsia"/>
          <w:sz w:val="24"/>
          <w:szCs w:val="24"/>
        </w:rPr>
        <w:t>在供求发布栏中，添加配件带出的信息为自己的库存信息。</w:t>
      </w:r>
    </w:p>
    <w:p w:rsidR="00D94060" w:rsidRPr="00DD507C" w:rsidRDefault="0096171D" w:rsidP="00DD507C">
      <w:pPr>
        <w:pStyle w:val="a3"/>
        <w:numPr>
          <w:ilvl w:val="0"/>
          <w:numId w:val="2"/>
        </w:numPr>
        <w:ind w:firstLineChars="0"/>
        <w:rPr>
          <w:b/>
          <w:sz w:val="24"/>
          <w:szCs w:val="24"/>
        </w:rPr>
      </w:pPr>
      <w:r w:rsidRPr="0005483F">
        <w:rPr>
          <w:rFonts w:hint="eastAsia"/>
          <w:b/>
          <w:sz w:val="24"/>
          <w:szCs w:val="24"/>
        </w:rPr>
        <w:t>供求管理</w:t>
      </w:r>
    </w:p>
    <w:p w:rsidR="0096171D" w:rsidRPr="000B5BA4" w:rsidRDefault="0096171D" w:rsidP="0096171D">
      <w:pPr>
        <w:rPr>
          <w:sz w:val="24"/>
          <w:szCs w:val="24"/>
        </w:rPr>
      </w:pPr>
      <w:r w:rsidRPr="000B5BA4">
        <w:rPr>
          <w:rFonts w:hint="eastAsia"/>
          <w:sz w:val="24"/>
          <w:szCs w:val="24"/>
        </w:rPr>
        <w:t>操作：此功能可以对我发布的需求、促销以及我关注的需求、促销信息进行管理。可以查看自己发布的需求是否有伙伴出价，促销是否有伙伴想要购买，在伙伴未响应操作前，我方可以进行价格的调整，在对方做出响应操作后，我方可以通过确认来决定是否向对方采购配件或者是否销售配件给对方。在我关注的需求和促销中，可以</w:t>
      </w:r>
      <w:proofErr w:type="gramStart"/>
      <w:r w:rsidRPr="000B5BA4">
        <w:rPr>
          <w:rFonts w:hint="eastAsia"/>
          <w:sz w:val="24"/>
          <w:szCs w:val="24"/>
        </w:rPr>
        <w:t>查看伙伴</w:t>
      </w:r>
      <w:proofErr w:type="gramEnd"/>
      <w:r w:rsidRPr="000B5BA4">
        <w:rPr>
          <w:rFonts w:hint="eastAsia"/>
          <w:sz w:val="24"/>
          <w:szCs w:val="24"/>
        </w:rPr>
        <w:t>是否确认响应，然后进行下一步操作。如图：</w:t>
      </w:r>
    </w:p>
    <w:p w:rsidR="0096171D" w:rsidRPr="009D3E5C" w:rsidRDefault="0096171D" w:rsidP="0096171D">
      <w:r>
        <w:rPr>
          <w:noProof/>
        </w:rPr>
        <w:drawing>
          <wp:inline distT="0" distB="0" distL="0" distR="0" wp14:anchorId="466A091E" wp14:editId="6CECAAD9">
            <wp:extent cx="5274310" cy="1290497"/>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290497"/>
                    </a:xfrm>
                    <a:prstGeom prst="rect">
                      <a:avLst/>
                    </a:prstGeom>
                  </pic:spPr>
                </pic:pic>
              </a:graphicData>
            </a:graphic>
          </wp:inline>
        </w:drawing>
      </w:r>
    </w:p>
    <w:p w:rsidR="00A50D9E" w:rsidRPr="00A50D9E" w:rsidRDefault="00A50D9E" w:rsidP="005863E6">
      <w:r>
        <w:rPr>
          <w:rFonts w:hint="eastAsia"/>
        </w:rPr>
        <w:t>通过切换到“我的促销”“我关注的需求”“我关注的促销”查看相关供求管理信息。</w:t>
      </w:r>
    </w:p>
    <w:p w:rsidR="00915A01" w:rsidRDefault="00915A01" w:rsidP="00915A01">
      <w:pPr>
        <w:pStyle w:val="1"/>
        <w:numPr>
          <w:ilvl w:val="0"/>
          <w:numId w:val="1"/>
        </w:numPr>
        <w:rPr>
          <w:sz w:val="30"/>
          <w:szCs w:val="30"/>
        </w:rPr>
      </w:pPr>
      <w:bookmarkStart w:id="4" w:name="_Toc490577445"/>
      <w:r w:rsidRPr="00915A01">
        <w:rPr>
          <w:rFonts w:hint="eastAsia"/>
          <w:sz w:val="30"/>
          <w:szCs w:val="30"/>
        </w:rPr>
        <w:t>合作伙伴</w:t>
      </w:r>
      <w:bookmarkEnd w:id="4"/>
    </w:p>
    <w:p w:rsidR="00D94060" w:rsidRPr="00DD507C" w:rsidRDefault="00D727F9" w:rsidP="00DD507C">
      <w:pPr>
        <w:pStyle w:val="a3"/>
        <w:numPr>
          <w:ilvl w:val="0"/>
          <w:numId w:val="2"/>
        </w:numPr>
        <w:ind w:firstLineChars="0"/>
        <w:rPr>
          <w:b/>
          <w:sz w:val="24"/>
          <w:szCs w:val="24"/>
        </w:rPr>
      </w:pPr>
      <w:r w:rsidRPr="00B66BB2">
        <w:rPr>
          <w:rFonts w:hint="eastAsia"/>
          <w:b/>
          <w:sz w:val="24"/>
          <w:szCs w:val="24"/>
        </w:rPr>
        <w:t>我的伙伴</w:t>
      </w:r>
    </w:p>
    <w:p w:rsidR="00473751" w:rsidRDefault="00D727F9" w:rsidP="00D727F9">
      <w:pPr>
        <w:rPr>
          <w:sz w:val="24"/>
          <w:szCs w:val="24"/>
        </w:rPr>
      </w:pPr>
      <w:r w:rsidRPr="000B5BA4">
        <w:rPr>
          <w:rFonts w:hint="eastAsia"/>
          <w:sz w:val="24"/>
          <w:szCs w:val="24"/>
        </w:rPr>
        <w:t>操作：通过搜索条搜索合作伙伴，此界面可以查看合作伙伴的库存信息，可以对已添加的合作伙伴进行级别设置，也可以进行对账操作。</w:t>
      </w:r>
    </w:p>
    <w:p w:rsidR="00473751" w:rsidRDefault="00473751" w:rsidP="00D727F9">
      <w:pPr>
        <w:rPr>
          <w:sz w:val="24"/>
          <w:szCs w:val="24"/>
        </w:rPr>
      </w:pPr>
      <w:r>
        <w:rPr>
          <w:rFonts w:hint="eastAsia"/>
          <w:sz w:val="24"/>
          <w:szCs w:val="24"/>
        </w:rPr>
        <w:t>点击进入“合作伙伴”，如图：</w:t>
      </w:r>
    </w:p>
    <w:p w:rsidR="00473751" w:rsidRDefault="00473751" w:rsidP="00D727F9">
      <w:pPr>
        <w:rPr>
          <w:sz w:val="24"/>
          <w:szCs w:val="24"/>
        </w:rPr>
      </w:pPr>
      <w:r>
        <w:rPr>
          <w:noProof/>
        </w:rPr>
        <w:lastRenderedPageBreak/>
        <w:drawing>
          <wp:inline distT="0" distB="0" distL="0" distR="0" wp14:anchorId="3FF7CCD0" wp14:editId="6461C2CD">
            <wp:extent cx="5274310" cy="2169548"/>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169548"/>
                    </a:xfrm>
                    <a:prstGeom prst="rect">
                      <a:avLst/>
                    </a:prstGeom>
                  </pic:spPr>
                </pic:pic>
              </a:graphicData>
            </a:graphic>
          </wp:inline>
        </w:drawing>
      </w:r>
    </w:p>
    <w:p w:rsidR="00D727F9" w:rsidRDefault="00D727F9" w:rsidP="00D727F9">
      <w:pPr>
        <w:rPr>
          <w:sz w:val="24"/>
          <w:szCs w:val="24"/>
        </w:rPr>
      </w:pPr>
      <w:r w:rsidRPr="000B5BA4">
        <w:rPr>
          <w:rFonts w:hint="eastAsia"/>
          <w:sz w:val="24"/>
          <w:szCs w:val="24"/>
        </w:rPr>
        <w:t>点击</w:t>
      </w:r>
      <w:r w:rsidRPr="000B5BA4">
        <w:rPr>
          <w:noProof/>
          <w:sz w:val="24"/>
          <w:szCs w:val="24"/>
        </w:rPr>
        <w:drawing>
          <wp:inline distT="0" distB="0" distL="0" distR="0" wp14:anchorId="6DE96A2D" wp14:editId="2E9B3B62">
            <wp:extent cx="819264" cy="33342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19264" cy="333422"/>
                    </a:xfrm>
                    <a:prstGeom prst="rect">
                      <a:avLst/>
                    </a:prstGeom>
                  </pic:spPr>
                </pic:pic>
              </a:graphicData>
            </a:graphic>
          </wp:inline>
        </w:drawing>
      </w:r>
      <w:r w:rsidRPr="000B5BA4">
        <w:rPr>
          <w:rFonts w:hint="eastAsia"/>
          <w:sz w:val="24"/>
          <w:szCs w:val="24"/>
        </w:rPr>
        <w:t>，通过搜索姓名查找添加合作伙伴</w:t>
      </w:r>
      <w:r w:rsidR="00473751">
        <w:rPr>
          <w:rFonts w:hint="eastAsia"/>
          <w:sz w:val="24"/>
          <w:szCs w:val="24"/>
        </w:rPr>
        <w:t>。</w:t>
      </w:r>
    </w:p>
    <w:p w:rsidR="00473751" w:rsidRDefault="00473751" w:rsidP="00D727F9">
      <w:pPr>
        <w:rPr>
          <w:sz w:val="24"/>
          <w:szCs w:val="24"/>
        </w:rPr>
      </w:pPr>
      <w:r>
        <w:rPr>
          <w:rFonts w:hint="eastAsia"/>
          <w:sz w:val="24"/>
          <w:szCs w:val="24"/>
        </w:rPr>
        <w:t>点击对账可以进行账目订单核对。</w:t>
      </w:r>
    </w:p>
    <w:p w:rsidR="00473751" w:rsidRDefault="00473751" w:rsidP="00D727F9">
      <w:pPr>
        <w:rPr>
          <w:sz w:val="24"/>
          <w:szCs w:val="24"/>
        </w:rPr>
      </w:pPr>
      <w:r>
        <w:rPr>
          <w:rFonts w:hint="eastAsia"/>
          <w:sz w:val="24"/>
          <w:szCs w:val="24"/>
        </w:rPr>
        <w:t>点击进入库存查看，若对方公司开发库存信息，就可以查看对方公司库存信息情况。</w:t>
      </w:r>
    </w:p>
    <w:p w:rsidR="00D94060" w:rsidRPr="00473751" w:rsidRDefault="00473751" w:rsidP="00D727F9">
      <w:pPr>
        <w:rPr>
          <w:sz w:val="24"/>
          <w:szCs w:val="24"/>
        </w:rPr>
      </w:pPr>
      <w:r>
        <w:rPr>
          <w:rFonts w:hint="eastAsia"/>
          <w:sz w:val="24"/>
          <w:szCs w:val="24"/>
        </w:rPr>
        <w:t>点击对合作伙伴的默认级别进行设置，可以对其进行级别管理。</w:t>
      </w:r>
    </w:p>
    <w:p w:rsidR="00D94060" w:rsidRPr="00DD507C" w:rsidRDefault="00915A01" w:rsidP="00DD507C">
      <w:pPr>
        <w:pStyle w:val="a3"/>
        <w:numPr>
          <w:ilvl w:val="0"/>
          <w:numId w:val="2"/>
        </w:numPr>
        <w:ind w:firstLineChars="0"/>
        <w:rPr>
          <w:b/>
          <w:sz w:val="24"/>
          <w:szCs w:val="24"/>
        </w:rPr>
      </w:pPr>
      <w:r w:rsidRPr="00875085">
        <w:rPr>
          <w:rFonts w:hint="eastAsia"/>
          <w:b/>
          <w:sz w:val="24"/>
          <w:szCs w:val="24"/>
        </w:rPr>
        <w:t>伙伴级别</w:t>
      </w:r>
    </w:p>
    <w:p w:rsidR="00D77A75" w:rsidRDefault="00D77A75" w:rsidP="00D77A75">
      <w:pPr>
        <w:rPr>
          <w:sz w:val="24"/>
          <w:szCs w:val="24"/>
        </w:rPr>
      </w:pPr>
      <w:r w:rsidRPr="000B5BA4">
        <w:rPr>
          <w:rFonts w:hint="eastAsia"/>
          <w:sz w:val="24"/>
          <w:szCs w:val="24"/>
        </w:rPr>
        <w:t>操作：可根据价格</w:t>
      </w:r>
      <w:r w:rsidR="00FC7E6A" w:rsidRPr="000B5BA4">
        <w:rPr>
          <w:rFonts w:hint="eastAsia"/>
          <w:sz w:val="24"/>
          <w:szCs w:val="24"/>
        </w:rPr>
        <w:t>以及折扣率</w:t>
      </w:r>
      <w:r w:rsidR="00B66BB2" w:rsidRPr="000B5BA4">
        <w:rPr>
          <w:rFonts w:hint="eastAsia"/>
          <w:sz w:val="24"/>
          <w:szCs w:val="24"/>
        </w:rPr>
        <w:t>、是否公开库存</w:t>
      </w:r>
      <w:r w:rsidRPr="000B5BA4">
        <w:rPr>
          <w:rFonts w:hint="eastAsia"/>
          <w:sz w:val="24"/>
          <w:szCs w:val="24"/>
        </w:rPr>
        <w:t>对</w:t>
      </w:r>
      <w:r w:rsidR="00FC7E6A" w:rsidRPr="000B5BA4">
        <w:rPr>
          <w:rFonts w:hint="eastAsia"/>
          <w:sz w:val="24"/>
          <w:szCs w:val="24"/>
        </w:rPr>
        <w:t>合作伙伴进行级别设置。</w:t>
      </w:r>
      <w:r w:rsidR="00B66BB2" w:rsidRPr="000B5BA4">
        <w:rPr>
          <w:rFonts w:hint="eastAsia"/>
          <w:sz w:val="24"/>
          <w:szCs w:val="24"/>
        </w:rPr>
        <w:t>默认级别是系统设置的初始</w:t>
      </w:r>
      <w:r w:rsidR="002F4127" w:rsidRPr="000B5BA4">
        <w:rPr>
          <w:rFonts w:hint="eastAsia"/>
          <w:sz w:val="24"/>
          <w:szCs w:val="24"/>
        </w:rPr>
        <w:t>级别，可以进行修改。可以新增伙伴级别，</w:t>
      </w:r>
      <w:r w:rsidR="00B66BB2" w:rsidRPr="000B5BA4">
        <w:rPr>
          <w:rFonts w:hint="eastAsia"/>
          <w:sz w:val="24"/>
          <w:szCs w:val="24"/>
        </w:rPr>
        <w:t>对级别进行自定义操作</w:t>
      </w:r>
      <w:r w:rsidR="002F4127" w:rsidRPr="000B5BA4">
        <w:rPr>
          <w:rFonts w:hint="eastAsia"/>
          <w:sz w:val="24"/>
          <w:szCs w:val="24"/>
        </w:rPr>
        <w:t>。</w:t>
      </w:r>
    </w:p>
    <w:p w:rsidR="00473751" w:rsidRDefault="00473751" w:rsidP="00D77A75">
      <w:pPr>
        <w:rPr>
          <w:sz w:val="24"/>
          <w:szCs w:val="24"/>
        </w:rPr>
      </w:pPr>
      <w:r>
        <w:rPr>
          <w:rFonts w:hint="eastAsia"/>
          <w:sz w:val="24"/>
          <w:szCs w:val="24"/>
        </w:rPr>
        <w:t>进入“伙伴级别”，如图：</w:t>
      </w:r>
    </w:p>
    <w:p w:rsidR="00473751" w:rsidRDefault="00473751" w:rsidP="00D77A75">
      <w:pPr>
        <w:rPr>
          <w:sz w:val="24"/>
          <w:szCs w:val="24"/>
        </w:rPr>
      </w:pPr>
      <w:r>
        <w:rPr>
          <w:noProof/>
        </w:rPr>
        <w:drawing>
          <wp:inline distT="0" distB="0" distL="0" distR="0" wp14:anchorId="55DA1422" wp14:editId="1EB8A5C2">
            <wp:extent cx="5274310" cy="1095152"/>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095152"/>
                    </a:xfrm>
                    <a:prstGeom prst="rect">
                      <a:avLst/>
                    </a:prstGeom>
                  </pic:spPr>
                </pic:pic>
              </a:graphicData>
            </a:graphic>
          </wp:inline>
        </w:drawing>
      </w:r>
    </w:p>
    <w:p w:rsidR="00D94060" w:rsidRPr="00473751" w:rsidRDefault="00473751" w:rsidP="00D77A75">
      <w:pPr>
        <w:rPr>
          <w:sz w:val="24"/>
          <w:szCs w:val="24"/>
        </w:rPr>
      </w:pPr>
      <w:r>
        <w:rPr>
          <w:rFonts w:hint="eastAsia"/>
          <w:sz w:val="24"/>
          <w:szCs w:val="24"/>
        </w:rPr>
        <w:t>通过添加可以添加级别信息，通过修改是否禁用对其进行维护。</w:t>
      </w:r>
    </w:p>
    <w:p w:rsidR="00D94060" w:rsidRPr="00DD507C" w:rsidRDefault="00FC7E6A" w:rsidP="00DD507C">
      <w:pPr>
        <w:pStyle w:val="a3"/>
        <w:numPr>
          <w:ilvl w:val="0"/>
          <w:numId w:val="4"/>
        </w:numPr>
        <w:ind w:firstLineChars="0"/>
        <w:rPr>
          <w:b/>
        </w:rPr>
      </w:pPr>
      <w:r w:rsidRPr="00875085">
        <w:rPr>
          <w:rFonts w:hint="eastAsia"/>
          <w:b/>
        </w:rPr>
        <w:t>折扣率和折扣基准是什么意思？可以在什么操作下体现出来？</w:t>
      </w:r>
    </w:p>
    <w:p w:rsidR="00D94060" w:rsidRPr="000B5BA4" w:rsidRDefault="00FC7E6A" w:rsidP="00D77A75">
      <w:pPr>
        <w:rPr>
          <w:sz w:val="24"/>
          <w:szCs w:val="24"/>
        </w:rPr>
      </w:pPr>
      <w:r w:rsidRPr="000B5BA4">
        <w:rPr>
          <w:rFonts w:hint="eastAsia"/>
          <w:sz w:val="24"/>
          <w:szCs w:val="24"/>
        </w:rPr>
        <w:t>基准价格包括参考价、零售价、批发价、采购价，可以通过这几个价格基准来设置</w:t>
      </w:r>
      <w:r w:rsidR="00875085" w:rsidRPr="000B5BA4">
        <w:rPr>
          <w:rFonts w:hint="eastAsia"/>
          <w:sz w:val="24"/>
          <w:szCs w:val="24"/>
        </w:rPr>
        <w:t>我</w:t>
      </w:r>
      <w:r w:rsidRPr="000B5BA4">
        <w:rPr>
          <w:rFonts w:hint="eastAsia"/>
          <w:sz w:val="24"/>
          <w:szCs w:val="24"/>
        </w:rPr>
        <w:t>方</w:t>
      </w:r>
      <w:r w:rsidR="00875085" w:rsidRPr="000B5BA4">
        <w:rPr>
          <w:rFonts w:hint="eastAsia"/>
          <w:sz w:val="24"/>
          <w:szCs w:val="24"/>
        </w:rPr>
        <w:t>的销售价</w:t>
      </w:r>
      <w:r w:rsidRPr="000B5BA4">
        <w:rPr>
          <w:rFonts w:hint="eastAsia"/>
          <w:sz w:val="24"/>
          <w:szCs w:val="24"/>
        </w:rPr>
        <w:t>，基础价格</w:t>
      </w:r>
      <w:r w:rsidRPr="000B5BA4">
        <w:rPr>
          <w:rFonts w:hint="eastAsia"/>
          <w:sz w:val="24"/>
          <w:szCs w:val="24"/>
        </w:rPr>
        <w:t>*</w:t>
      </w:r>
      <w:r w:rsidRPr="000B5BA4">
        <w:rPr>
          <w:rFonts w:hint="eastAsia"/>
          <w:sz w:val="24"/>
          <w:szCs w:val="24"/>
        </w:rPr>
        <w:t>折扣率即为我方物品的销售价</w:t>
      </w:r>
      <w:r w:rsidR="00875085" w:rsidRPr="000B5BA4">
        <w:rPr>
          <w:rFonts w:hint="eastAsia"/>
          <w:sz w:val="24"/>
          <w:szCs w:val="24"/>
        </w:rPr>
        <w:t>。</w:t>
      </w:r>
      <w:r w:rsidR="00B66BB2" w:rsidRPr="000B5BA4">
        <w:rPr>
          <w:rFonts w:hint="eastAsia"/>
          <w:sz w:val="24"/>
          <w:szCs w:val="24"/>
        </w:rPr>
        <w:t>对方在采购申请的时候进行采购或者是</w:t>
      </w:r>
      <w:proofErr w:type="gramStart"/>
      <w:r w:rsidR="00B66BB2" w:rsidRPr="000B5BA4">
        <w:rPr>
          <w:rFonts w:hint="eastAsia"/>
          <w:sz w:val="24"/>
          <w:szCs w:val="24"/>
        </w:rPr>
        <w:t>云市场</w:t>
      </w:r>
      <w:proofErr w:type="gramEnd"/>
      <w:r w:rsidR="00B66BB2" w:rsidRPr="000B5BA4">
        <w:rPr>
          <w:rFonts w:hint="eastAsia"/>
          <w:sz w:val="24"/>
          <w:szCs w:val="24"/>
        </w:rPr>
        <w:t>中搜索配件进行采购看到的价格就是我方的销售价格。</w:t>
      </w:r>
    </w:p>
    <w:p w:rsidR="00D94060" w:rsidRPr="00DD507C" w:rsidRDefault="00B66BB2" w:rsidP="00DD507C">
      <w:pPr>
        <w:pStyle w:val="a3"/>
        <w:numPr>
          <w:ilvl w:val="0"/>
          <w:numId w:val="4"/>
        </w:numPr>
        <w:ind w:firstLineChars="0"/>
        <w:rPr>
          <w:b/>
        </w:rPr>
      </w:pPr>
      <w:r w:rsidRPr="00B66BB2">
        <w:rPr>
          <w:rFonts w:hint="eastAsia"/>
          <w:b/>
        </w:rPr>
        <w:t>库存开放体现在哪些地方？</w:t>
      </w:r>
    </w:p>
    <w:p w:rsidR="00D94060" w:rsidRPr="000B5BA4" w:rsidRDefault="00B66BB2" w:rsidP="00D77A75">
      <w:pPr>
        <w:rPr>
          <w:sz w:val="24"/>
          <w:szCs w:val="24"/>
        </w:rPr>
      </w:pPr>
      <w:r w:rsidRPr="000B5BA4">
        <w:rPr>
          <w:rFonts w:hint="eastAsia"/>
          <w:sz w:val="24"/>
          <w:szCs w:val="24"/>
        </w:rPr>
        <w:t>如果我方对合作伙伴公开了库存，那么在合作伙伴采购我方的配件时，在采购申请处就会显示我方的库存信息。对方也可以在我的伙伴中查看到我方的库存信息。</w:t>
      </w:r>
    </w:p>
    <w:p w:rsidR="00D94060" w:rsidRPr="00DD507C" w:rsidRDefault="00F74A6E" w:rsidP="00DD507C">
      <w:pPr>
        <w:pStyle w:val="a3"/>
        <w:numPr>
          <w:ilvl w:val="0"/>
          <w:numId w:val="2"/>
        </w:numPr>
        <w:ind w:firstLineChars="0"/>
        <w:rPr>
          <w:b/>
          <w:sz w:val="24"/>
          <w:szCs w:val="24"/>
        </w:rPr>
      </w:pPr>
      <w:r>
        <w:rPr>
          <w:rFonts w:hint="eastAsia"/>
          <w:b/>
          <w:sz w:val="24"/>
          <w:szCs w:val="24"/>
        </w:rPr>
        <w:t>申请审核</w:t>
      </w:r>
    </w:p>
    <w:p w:rsidR="00D94060" w:rsidRPr="000B5BA4" w:rsidRDefault="00D727F9" w:rsidP="00875085">
      <w:pPr>
        <w:rPr>
          <w:sz w:val="24"/>
          <w:szCs w:val="24"/>
        </w:rPr>
      </w:pPr>
      <w:r w:rsidRPr="000B5BA4">
        <w:rPr>
          <w:rFonts w:hint="eastAsia"/>
          <w:sz w:val="24"/>
          <w:szCs w:val="24"/>
        </w:rPr>
        <w:t>操作：对方申请加为好友可以在此界面进行确认。</w:t>
      </w:r>
    </w:p>
    <w:p w:rsidR="00D94060" w:rsidRPr="00DD507C" w:rsidRDefault="00F74A6E" w:rsidP="00DD507C">
      <w:pPr>
        <w:pStyle w:val="a3"/>
        <w:numPr>
          <w:ilvl w:val="0"/>
          <w:numId w:val="2"/>
        </w:numPr>
        <w:ind w:firstLineChars="0"/>
        <w:rPr>
          <w:b/>
          <w:sz w:val="24"/>
          <w:szCs w:val="24"/>
        </w:rPr>
      </w:pPr>
      <w:r w:rsidRPr="00F74A6E">
        <w:rPr>
          <w:rFonts w:hint="eastAsia"/>
          <w:b/>
          <w:sz w:val="24"/>
          <w:szCs w:val="24"/>
        </w:rPr>
        <w:t>银行卡绑定</w:t>
      </w:r>
    </w:p>
    <w:p w:rsidR="00F74A6E" w:rsidRDefault="00F74A6E" w:rsidP="00F74A6E">
      <w:pPr>
        <w:rPr>
          <w:sz w:val="24"/>
          <w:szCs w:val="24"/>
        </w:rPr>
      </w:pPr>
      <w:r>
        <w:rPr>
          <w:rFonts w:hint="eastAsia"/>
          <w:sz w:val="24"/>
          <w:szCs w:val="24"/>
        </w:rPr>
        <w:t>操作：绑定、编辑需要进行支付的银行卡</w:t>
      </w:r>
      <w:r w:rsidR="00473751">
        <w:rPr>
          <w:rFonts w:hint="eastAsia"/>
          <w:sz w:val="24"/>
          <w:szCs w:val="24"/>
        </w:rPr>
        <w:t>。</w:t>
      </w:r>
    </w:p>
    <w:p w:rsidR="00473751" w:rsidRDefault="00473751" w:rsidP="00F74A6E">
      <w:pPr>
        <w:rPr>
          <w:sz w:val="24"/>
          <w:szCs w:val="24"/>
        </w:rPr>
      </w:pPr>
      <w:r>
        <w:rPr>
          <w:rFonts w:hint="eastAsia"/>
          <w:sz w:val="24"/>
          <w:szCs w:val="24"/>
        </w:rPr>
        <w:t>进入“银行卡绑定”，如图：</w:t>
      </w:r>
    </w:p>
    <w:p w:rsidR="00473751" w:rsidRDefault="00473751" w:rsidP="00F74A6E">
      <w:pPr>
        <w:rPr>
          <w:sz w:val="24"/>
          <w:szCs w:val="24"/>
        </w:rPr>
      </w:pPr>
      <w:r>
        <w:rPr>
          <w:noProof/>
        </w:rPr>
        <w:lastRenderedPageBreak/>
        <w:drawing>
          <wp:inline distT="0" distB="0" distL="0" distR="0" wp14:anchorId="781C2EB8" wp14:editId="6D9CF88E">
            <wp:extent cx="5274310" cy="1246544"/>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246544"/>
                    </a:xfrm>
                    <a:prstGeom prst="rect">
                      <a:avLst/>
                    </a:prstGeom>
                  </pic:spPr>
                </pic:pic>
              </a:graphicData>
            </a:graphic>
          </wp:inline>
        </w:drawing>
      </w:r>
    </w:p>
    <w:p w:rsidR="00473751" w:rsidRPr="00473751" w:rsidRDefault="00473751" w:rsidP="00F74A6E">
      <w:pPr>
        <w:rPr>
          <w:sz w:val="24"/>
          <w:szCs w:val="24"/>
        </w:rPr>
      </w:pPr>
      <w:r>
        <w:rPr>
          <w:rFonts w:hint="eastAsia"/>
          <w:sz w:val="24"/>
          <w:szCs w:val="24"/>
        </w:rPr>
        <w:t>点击添加进</w:t>
      </w:r>
      <w:bookmarkStart w:id="5" w:name="_GoBack"/>
      <w:bookmarkEnd w:id="5"/>
      <w:r>
        <w:rPr>
          <w:rFonts w:hint="eastAsia"/>
          <w:sz w:val="24"/>
          <w:szCs w:val="24"/>
        </w:rPr>
        <w:t>行银行卡添加，通过操作可以维护银行卡信息。</w:t>
      </w:r>
    </w:p>
    <w:sectPr w:rsidR="00473751" w:rsidRPr="004737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CF5" w:rsidRDefault="00343CF5" w:rsidP="00137C38">
      <w:r>
        <w:separator/>
      </w:r>
    </w:p>
  </w:endnote>
  <w:endnote w:type="continuationSeparator" w:id="0">
    <w:p w:rsidR="00343CF5" w:rsidRDefault="00343CF5" w:rsidP="00137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CF5" w:rsidRDefault="00343CF5" w:rsidP="00137C38">
      <w:r>
        <w:separator/>
      </w:r>
    </w:p>
  </w:footnote>
  <w:footnote w:type="continuationSeparator" w:id="0">
    <w:p w:rsidR="00343CF5" w:rsidRDefault="00343CF5" w:rsidP="00137C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05023"/>
    <w:multiLevelType w:val="hybridMultilevel"/>
    <w:tmpl w:val="691CD242"/>
    <w:lvl w:ilvl="0" w:tplc="DF1E45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8C1CFC"/>
    <w:multiLevelType w:val="hybridMultilevel"/>
    <w:tmpl w:val="31E22BD4"/>
    <w:lvl w:ilvl="0" w:tplc="56C889C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01E45E6"/>
    <w:multiLevelType w:val="hybridMultilevel"/>
    <w:tmpl w:val="12603A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1B96E1E"/>
    <w:multiLevelType w:val="hybridMultilevel"/>
    <w:tmpl w:val="D466EF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9B11A5D"/>
    <w:multiLevelType w:val="hybridMultilevel"/>
    <w:tmpl w:val="2D08D01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C4D6917"/>
    <w:multiLevelType w:val="hybridMultilevel"/>
    <w:tmpl w:val="6FE4FECA"/>
    <w:lvl w:ilvl="0" w:tplc="A5E82B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29B49C8"/>
    <w:multiLevelType w:val="hybridMultilevel"/>
    <w:tmpl w:val="A17A4ED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715644C6"/>
    <w:multiLevelType w:val="hybridMultilevel"/>
    <w:tmpl w:val="5CD256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B345829"/>
    <w:multiLevelType w:val="hybridMultilevel"/>
    <w:tmpl w:val="D842F8B6"/>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2"/>
  </w:num>
  <w:num w:numId="3">
    <w:abstractNumId w:val="4"/>
  </w:num>
  <w:num w:numId="4">
    <w:abstractNumId w:val="3"/>
  </w:num>
  <w:num w:numId="5">
    <w:abstractNumId w:val="5"/>
  </w:num>
  <w:num w:numId="6">
    <w:abstractNumId w:val="6"/>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5D3"/>
    <w:rsid w:val="00011BB1"/>
    <w:rsid w:val="0005483F"/>
    <w:rsid w:val="000B3918"/>
    <w:rsid w:val="000B5BA4"/>
    <w:rsid w:val="001008A4"/>
    <w:rsid w:val="00135A05"/>
    <w:rsid w:val="00137C38"/>
    <w:rsid w:val="0014520F"/>
    <w:rsid w:val="0015622B"/>
    <w:rsid w:val="00192AF5"/>
    <w:rsid w:val="001C7330"/>
    <w:rsid w:val="001E2957"/>
    <w:rsid w:val="0029535C"/>
    <w:rsid w:val="002C064A"/>
    <w:rsid w:val="002C1255"/>
    <w:rsid w:val="002C3B2A"/>
    <w:rsid w:val="002E0A0D"/>
    <w:rsid w:val="002F4127"/>
    <w:rsid w:val="00343CF5"/>
    <w:rsid w:val="0038228C"/>
    <w:rsid w:val="003971EA"/>
    <w:rsid w:val="003A71CC"/>
    <w:rsid w:val="003B19F5"/>
    <w:rsid w:val="003F0F07"/>
    <w:rsid w:val="00407EFF"/>
    <w:rsid w:val="00421457"/>
    <w:rsid w:val="00421C94"/>
    <w:rsid w:val="00473751"/>
    <w:rsid w:val="004C7E9F"/>
    <w:rsid w:val="004E4DAD"/>
    <w:rsid w:val="0054288F"/>
    <w:rsid w:val="00554AD8"/>
    <w:rsid w:val="00560DDE"/>
    <w:rsid w:val="005863E6"/>
    <w:rsid w:val="005F6A14"/>
    <w:rsid w:val="006211E4"/>
    <w:rsid w:val="00632B27"/>
    <w:rsid w:val="006375AB"/>
    <w:rsid w:val="0067149C"/>
    <w:rsid w:val="006A42C8"/>
    <w:rsid w:val="006C55D3"/>
    <w:rsid w:val="006C6E9B"/>
    <w:rsid w:val="006E0131"/>
    <w:rsid w:val="006F0774"/>
    <w:rsid w:val="00727022"/>
    <w:rsid w:val="00764481"/>
    <w:rsid w:val="007947C2"/>
    <w:rsid w:val="007A19E3"/>
    <w:rsid w:val="007B6710"/>
    <w:rsid w:val="007F0D2F"/>
    <w:rsid w:val="0081174D"/>
    <w:rsid w:val="00820CB6"/>
    <w:rsid w:val="00834913"/>
    <w:rsid w:val="00863A79"/>
    <w:rsid w:val="00875085"/>
    <w:rsid w:val="008C43C8"/>
    <w:rsid w:val="008C4F99"/>
    <w:rsid w:val="008E3AFC"/>
    <w:rsid w:val="00915A01"/>
    <w:rsid w:val="00931EEF"/>
    <w:rsid w:val="00950492"/>
    <w:rsid w:val="0096171D"/>
    <w:rsid w:val="009665FE"/>
    <w:rsid w:val="009C241E"/>
    <w:rsid w:val="009D3E5C"/>
    <w:rsid w:val="009F1BD4"/>
    <w:rsid w:val="00A253D0"/>
    <w:rsid w:val="00A50D9E"/>
    <w:rsid w:val="00AC2F00"/>
    <w:rsid w:val="00B25BAD"/>
    <w:rsid w:val="00B66BB2"/>
    <w:rsid w:val="00B92AE2"/>
    <w:rsid w:val="00BA65EA"/>
    <w:rsid w:val="00BC5A51"/>
    <w:rsid w:val="00BD5F39"/>
    <w:rsid w:val="00C25781"/>
    <w:rsid w:val="00C61511"/>
    <w:rsid w:val="00C70CC6"/>
    <w:rsid w:val="00CC7497"/>
    <w:rsid w:val="00D12CE3"/>
    <w:rsid w:val="00D22534"/>
    <w:rsid w:val="00D35388"/>
    <w:rsid w:val="00D727F9"/>
    <w:rsid w:val="00D77A75"/>
    <w:rsid w:val="00D94060"/>
    <w:rsid w:val="00DD507C"/>
    <w:rsid w:val="00DD5DAF"/>
    <w:rsid w:val="00DE7F80"/>
    <w:rsid w:val="00E76685"/>
    <w:rsid w:val="00E946FD"/>
    <w:rsid w:val="00EC1E63"/>
    <w:rsid w:val="00ED6BDC"/>
    <w:rsid w:val="00EF7597"/>
    <w:rsid w:val="00F01A24"/>
    <w:rsid w:val="00F74A6E"/>
    <w:rsid w:val="00FC7E6A"/>
    <w:rsid w:val="00FD3F5C"/>
    <w:rsid w:val="00FE1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15A0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15A01"/>
    <w:rPr>
      <w:b/>
      <w:bCs/>
      <w:kern w:val="44"/>
      <w:sz w:val="44"/>
      <w:szCs w:val="44"/>
    </w:rPr>
  </w:style>
  <w:style w:type="paragraph" w:styleId="a3">
    <w:name w:val="List Paragraph"/>
    <w:basedOn w:val="a"/>
    <w:uiPriority w:val="34"/>
    <w:qFormat/>
    <w:rsid w:val="00915A01"/>
    <w:pPr>
      <w:ind w:firstLineChars="200" w:firstLine="420"/>
    </w:pPr>
  </w:style>
  <w:style w:type="paragraph" w:styleId="a4">
    <w:name w:val="Balloon Text"/>
    <w:basedOn w:val="a"/>
    <w:link w:val="Char"/>
    <w:uiPriority w:val="99"/>
    <w:semiHidden/>
    <w:unhideWhenUsed/>
    <w:rsid w:val="00F01A24"/>
    <w:rPr>
      <w:sz w:val="18"/>
      <w:szCs w:val="18"/>
    </w:rPr>
  </w:style>
  <w:style w:type="character" w:customStyle="1" w:styleId="Char">
    <w:name w:val="批注框文本 Char"/>
    <w:basedOn w:val="a0"/>
    <w:link w:val="a4"/>
    <w:uiPriority w:val="99"/>
    <w:semiHidden/>
    <w:rsid w:val="00F01A24"/>
    <w:rPr>
      <w:sz w:val="18"/>
      <w:szCs w:val="18"/>
    </w:rPr>
  </w:style>
  <w:style w:type="paragraph" w:styleId="TOC">
    <w:name w:val="TOC Heading"/>
    <w:basedOn w:val="1"/>
    <w:next w:val="a"/>
    <w:uiPriority w:val="39"/>
    <w:semiHidden/>
    <w:unhideWhenUsed/>
    <w:qFormat/>
    <w:rsid w:val="00DD5DA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DD5DAF"/>
  </w:style>
  <w:style w:type="character" w:styleId="a5">
    <w:name w:val="Hyperlink"/>
    <w:basedOn w:val="a0"/>
    <w:uiPriority w:val="99"/>
    <w:unhideWhenUsed/>
    <w:rsid w:val="00DD5DAF"/>
    <w:rPr>
      <w:color w:val="0000FF" w:themeColor="hyperlink"/>
      <w:u w:val="single"/>
    </w:rPr>
  </w:style>
  <w:style w:type="paragraph" w:styleId="a6">
    <w:name w:val="header"/>
    <w:basedOn w:val="a"/>
    <w:link w:val="Char0"/>
    <w:uiPriority w:val="99"/>
    <w:unhideWhenUsed/>
    <w:rsid w:val="00137C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37C38"/>
    <w:rPr>
      <w:sz w:val="18"/>
      <w:szCs w:val="18"/>
    </w:rPr>
  </w:style>
  <w:style w:type="paragraph" w:styleId="a7">
    <w:name w:val="footer"/>
    <w:basedOn w:val="a"/>
    <w:link w:val="Char1"/>
    <w:uiPriority w:val="99"/>
    <w:unhideWhenUsed/>
    <w:rsid w:val="00137C38"/>
    <w:pPr>
      <w:tabs>
        <w:tab w:val="center" w:pos="4153"/>
        <w:tab w:val="right" w:pos="8306"/>
      </w:tabs>
      <w:snapToGrid w:val="0"/>
      <w:jc w:val="left"/>
    </w:pPr>
    <w:rPr>
      <w:sz w:val="18"/>
      <w:szCs w:val="18"/>
    </w:rPr>
  </w:style>
  <w:style w:type="character" w:customStyle="1" w:styleId="Char1">
    <w:name w:val="页脚 Char"/>
    <w:basedOn w:val="a0"/>
    <w:link w:val="a7"/>
    <w:uiPriority w:val="99"/>
    <w:rsid w:val="00137C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915A0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15A01"/>
    <w:rPr>
      <w:b/>
      <w:bCs/>
      <w:kern w:val="44"/>
      <w:sz w:val="44"/>
      <w:szCs w:val="44"/>
    </w:rPr>
  </w:style>
  <w:style w:type="paragraph" w:styleId="a3">
    <w:name w:val="List Paragraph"/>
    <w:basedOn w:val="a"/>
    <w:uiPriority w:val="34"/>
    <w:qFormat/>
    <w:rsid w:val="00915A01"/>
    <w:pPr>
      <w:ind w:firstLineChars="200" w:firstLine="420"/>
    </w:pPr>
  </w:style>
  <w:style w:type="paragraph" w:styleId="a4">
    <w:name w:val="Balloon Text"/>
    <w:basedOn w:val="a"/>
    <w:link w:val="Char"/>
    <w:uiPriority w:val="99"/>
    <w:semiHidden/>
    <w:unhideWhenUsed/>
    <w:rsid w:val="00F01A24"/>
    <w:rPr>
      <w:sz w:val="18"/>
      <w:szCs w:val="18"/>
    </w:rPr>
  </w:style>
  <w:style w:type="character" w:customStyle="1" w:styleId="Char">
    <w:name w:val="批注框文本 Char"/>
    <w:basedOn w:val="a0"/>
    <w:link w:val="a4"/>
    <w:uiPriority w:val="99"/>
    <w:semiHidden/>
    <w:rsid w:val="00F01A24"/>
    <w:rPr>
      <w:sz w:val="18"/>
      <w:szCs w:val="18"/>
    </w:rPr>
  </w:style>
  <w:style w:type="paragraph" w:styleId="TOC">
    <w:name w:val="TOC Heading"/>
    <w:basedOn w:val="1"/>
    <w:next w:val="a"/>
    <w:uiPriority w:val="39"/>
    <w:semiHidden/>
    <w:unhideWhenUsed/>
    <w:qFormat/>
    <w:rsid w:val="00DD5DA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DD5DAF"/>
  </w:style>
  <w:style w:type="character" w:styleId="a5">
    <w:name w:val="Hyperlink"/>
    <w:basedOn w:val="a0"/>
    <w:uiPriority w:val="99"/>
    <w:unhideWhenUsed/>
    <w:rsid w:val="00DD5DAF"/>
    <w:rPr>
      <w:color w:val="0000FF" w:themeColor="hyperlink"/>
      <w:u w:val="single"/>
    </w:rPr>
  </w:style>
  <w:style w:type="paragraph" w:styleId="a6">
    <w:name w:val="header"/>
    <w:basedOn w:val="a"/>
    <w:link w:val="Char0"/>
    <w:uiPriority w:val="99"/>
    <w:unhideWhenUsed/>
    <w:rsid w:val="00137C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37C38"/>
    <w:rPr>
      <w:sz w:val="18"/>
      <w:szCs w:val="18"/>
    </w:rPr>
  </w:style>
  <w:style w:type="paragraph" w:styleId="a7">
    <w:name w:val="footer"/>
    <w:basedOn w:val="a"/>
    <w:link w:val="Char1"/>
    <w:uiPriority w:val="99"/>
    <w:unhideWhenUsed/>
    <w:rsid w:val="00137C38"/>
    <w:pPr>
      <w:tabs>
        <w:tab w:val="center" w:pos="4153"/>
        <w:tab w:val="right" w:pos="8306"/>
      </w:tabs>
      <w:snapToGrid w:val="0"/>
      <w:jc w:val="left"/>
    </w:pPr>
    <w:rPr>
      <w:sz w:val="18"/>
      <w:szCs w:val="18"/>
    </w:rPr>
  </w:style>
  <w:style w:type="character" w:customStyle="1" w:styleId="Char1">
    <w:name w:val="页脚 Char"/>
    <w:basedOn w:val="a0"/>
    <w:link w:val="a7"/>
    <w:uiPriority w:val="99"/>
    <w:rsid w:val="00137C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9D6E3-7B50-47E9-915C-9B05563A7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15</Pages>
  <Words>572</Words>
  <Characters>3262</Characters>
  <Application>Microsoft Office Word</Application>
  <DocSecurity>0</DocSecurity>
  <Lines>27</Lines>
  <Paragraphs>7</Paragraphs>
  <ScaleCrop>false</ScaleCrop>
  <Company>Microsoft</Company>
  <LinksUpToDate>false</LinksUpToDate>
  <CharactersWithSpaces>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21</cp:revision>
  <cp:lastPrinted>2016-09-07T02:02:00Z</cp:lastPrinted>
  <dcterms:created xsi:type="dcterms:W3CDTF">2016-09-07T02:00:00Z</dcterms:created>
  <dcterms:modified xsi:type="dcterms:W3CDTF">2017-10-12T09:09:00Z</dcterms:modified>
</cp:coreProperties>
</file>